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B7B2F" w14:textId="77777777" w:rsidR="00E054A3" w:rsidRPr="00567DBF" w:rsidRDefault="00E054A3" w:rsidP="00E054A3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14:paraId="0AC17FD6" w14:textId="77777777" w:rsidR="00E054A3" w:rsidRPr="00567DBF" w:rsidRDefault="00E054A3" w:rsidP="00E054A3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567DBF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Г</w:t>
      </w:r>
      <w:r w:rsidRPr="00567DBF">
        <w:rPr>
          <w:b w:val="0"/>
          <w:sz w:val="28"/>
          <w:szCs w:val="28"/>
        </w:rPr>
        <w:t>уманитарн</w:t>
      </w:r>
      <w:r>
        <w:rPr>
          <w:b w:val="0"/>
          <w:sz w:val="28"/>
          <w:szCs w:val="28"/>
        </w:rPr>
        <w:t>ый</w:t>
      </w:r>
      <w:r w:rsidRPr="00567DB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колледж</w:t>
      </w:r>
      <w:r w:rsidRPr="00567DBF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г. Омска</w:t>
      </w:r>
    </w:p>
    <w:p w14:paraId="3C51EC57" w14:textId="77777777" w:rsidR="00E054A3" w:rsidRDefault="00E054A3" w:rsidP="00E054A3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567DBF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 xml:space="preserve">АНО </w:t>
      </w:r>
      <w:proofErr w:type="gramStart"/>
      <w:r>
        <w:rPr>
          <w:b w:val="0"/>
          <w:sz w:val="28"/>
          <w:szCs w:val="28"/>
        </w:rPr>
        <w:t xml:space="preserve">ПО </w:t>
      </w:r>
      <w:r w:rsidRPr="00567DBF">
        <w:rPr>
          <w:b w:val="0"/>
          <w:sz w:val="28"/>
          <w:szCs w:val="28"/>
        </w:rPr>
        <w:t xml:space="preserve"> «</w:t>
      </w:r>
      <w:proofErr w:type="gramEnd"/>
      <w:r>
        <w:rPr>
          <w:b w:val="0"/>
          <w:sz w:val="28"/>
          <w:szCs w:val="28"/>
        </w:rPr>
        <w:t>ГК</w:t>
      </w:r>
      <w:r w:rsidRPr="00567DBF">
        <w:rPr>
          <w:b w:val="0"/>
          <w:sz w:val="28"/>
          <w:szCs w:val="28"/>
        </w:rPr>
        <w:t>»)</w:t>
      </w:r>
    </w:p>
    <w:p w14:paraId="2DE496E7" w14:textId="77777777" w:rsidR="00E054A3" w:rsidRPr="00567DBF" w:rsidRDefault="00E054A3" w:rsidP="00E054A3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tbl>
      <w:tblPr>
        <w:tblW w:w="9464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5329"/>
        <w:gridCol w:w="4135"/>
      </w:tblGrid>
      <w:tr w:rsidR="00E054A3" w:rsidRPr="00DD106E" w14:paraId="3DFD7EA9" w14:textId="77777777" w:rsidTr="00764C96">
        <w:trPr>
          <w:trHeight w:val="2252"/>
        </w:trPr>
        <w:tc>
          <w:tcPr>
            <w:tcW w:w="5268" w:type="dxa"/>
          </w:tcPr>
          <w:p w14:paraId="357DF8D4" w14:textId="77777777" w:rsidR="00E054A3" w:rsidRDefault="00E054A3" w:rsidP="00584EAF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Одобрено</w:t>
            </w:r>
          </w:p>
          <w:p w14:paraId="3CBFBFD9" w14:textId="77777777" w:rsidR="00E054A3" w:rsidRDefault="00E054A3" w:rsidP="00584EAF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на заседании</w:t>
            </w:r>
          </w:p>
          <w:p w14:paraId="232FB1B7" w14:textId="77777777" w:rsidR="00E054A3" w:rsidRDefault="00E054A3" w:rsidP="00584EAF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Студенческого совета</w:t>
            </w:r>
          </w:p>
          <w:p w14:paraId="77C170B3" w14:textId="77777777" w:rsidR="00E054A3" w:rsidRDefault="00E054A3" w:rsidP="00584EAF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АНО ПО «ГК»</w:t>
            </w:r>
          </w:p>
          <w:p w14:paraId="530D7E35" w14:textId="77777777" w:rsidR="00E054A3" w:rsidRDefault="00E054A3" w:rsidP="00584EAF">
            <w:pPr>
              <w:widowControl w:val="0"/>
              <w:contextualSpacing/>
              <w:rPr>
                <w:sz w:val="28"/>
              </w:rPr>
            </w:pPr>
            <w:r>
              <w:rPr>
                <w:sz w:val="28"/>
              </w:rPr>
              <w:t>протокол № 4</w:t>
            </w:r>
          </w:p>
          <w:p w14:paraId="47AFA8C5" w14:textId="77777777" w:rsidR="00E054A3" w:rsidRPr="003C505A" w:rsidRDefault="00E054A3" w:rsidP="00584EAF">
            <w:pPr>
              <w:widowControl w:val="0"/>
              <w:contextualSpacing/>
              <w:rPr>
                <w:sz w:val="28"/>
              </w:rPr>
            </w:pPr>
            <w:proofErr w:type="gramStart"/>
            <w:r w:rsidRPr="00764C96">
              <w:rPr>
                <w:sz w:val="28"/>
              </w:rPr>
              <w:t>«  30</w:t>
            </w:r>
            <w:proofErr w:type="gramEnd"/>
            <w:r w:rsidRPr="00764C96">
              <w:rPr>
                <w:sz w:val="28"/>
              </w:rPr>
              <w:t xml:space="preserve">  »   августа        2024 г.</w:t>
            </w:r>
          </w:p>
        </w:tc>
        <w:tc>
          <w:tcPr>
            <w:tcW w:w="4088" w:type="dxa"/>
          </w:tcPr>
          <w:p w14:paraId="38EA6E86" w14:textId="77777777" w:rsidR="00E054A3" w:rsidRPr="00AF5B7D" w:rsidRDefault="00E054A3" w:rsidP="00584EAF">
            <w:pPr>
              <w:spacing w:line="360" w:lineRule="auto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14:paraId="149EE62C" w14:textId="77777777" w:rsidR="00E054A3" w:rsidRDefault="00E054A3" w:rsidP="00584EAF">
            <w:pPr>
              <w:spacing w:line="360" w:lineRule="auto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Директор АНО ПО «ГК»</w:t>
            </w:r>
          </w:p>
          <w:p w14:paraId="2EF0D125" w14:textId="77777777" w:rsidR="00E054A3" w:rsidRDefault="00E054A3" w:rsidP="00584EAF">
            <w:pPr>
              <w:spacing w:line="360" w:lineRule="auto"/>
              <w:contextualSpacing/>
              <w:jc w:val="right"/>
              <w:rPr>
                <w:sz w:val="28"/>
              </w:rPr>
            </w:pPr>
            <w:r>
              <w:rPr>
                <w:sz w:val="28"/>
              </w:rPr>
              <w:t>_____________А.Э. Еремеев</w:t>
            </w:r>
          </w:p>
          <w:p w14:paraId="679443E4" w14:textId="77777777" w:rsidR="00E054A3" w:rsidRPr="003C505A" w:rsidRDefault="00E054A3" w:rsidP="00584EAF">
            <w:pPr>
              <w:spacing w:line="360" w:lineRule="auto"/>
              <w:contextualSpacing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«  30</w:t>
            </w:r>
            <w:proofErr w:type="gramEnd"/>
            <w:r>
              <w:rPr>
                <w:sz w:val="28"/>
              </w:rPr>
              <w:t xml:space="preserve">  »   августа        2024 г.</w:t>
            </w:r>
          </w:p>
        </w:tc>
      </w:tr>
    </w:tbl>
    <w:p w14:paraId="2DDFB086" w14:textId="77777777" w:rsidR="00D405CC" w:rsidRDefault="00D405CC" w:rsidP="00D405CC">
      <w:pPr>
        <w:jc w:val="both"/>
        <w:rPr>
          <w:sz w:val="28"/>
          <w:szCs w:val="28"/>
        </w:rPr>
      </w:pPr>
    </w:p>
    <w:p w14:paraId="7983D826" w14:textId="77777777" w:rsidR="00967CFB" w:rsidRDefault="00967CFB" w:rsidP="00967CFB">
      <w:pPr>
        <w:jc w:val="both"/>
        <w:rPr>
          <w:sz w:val="28"/>
          <w:szCs w:val="28"/>
        </w:rPr>
      </w:pPr>
    </w:p>
    <w:p w14:paraId="520810FB" w14:textId="77777777" w:rsidR="00967CFB" w:rsidRDefault="00967CFB" w:rsidP="00967CFB">
      <w:pPr>
        <w:jc w:val="both"/>
        <w:rPr>
          <w:sz w:val="28"/>
          <w:szCs w:val="28"/>
        </w:rPr>
      </w:pPr>
    </w:p>
    <w:p w14:paraId="1A804BAC" w14:textId="77777777" w:rsidR="00967CFB" w:rsidRDefault="00967CFB" w:rsidP="00967CFB">
      <w:pPr>
        <w:jc w:val="both"/>
        <w:rPr>
          <w:sz w:val="28"/>
          <w:szCs w:val="28"/>
        </w:rPr>
      </w:pPr>
    </w:p>
    <w:p w14:paraId="46E3BAD5" w14:textId="77777777" w:rsidR="00967CFB" w:rsidRDefault="00967CFB" w:rsidP="00967CFB">
      <w:pPr>
        <w:jc w:val="both"/>
        <w:rPr>
          <w:sz w:val="28"/>
          <w:szCs w:val="28"/>
        </w:rPr>
      </w:pPr>
    </w:p>
    <w:p w14:paraId="298363CF" w14:textId="77777777" w:rsidR="00124EE4" w:rsidRDefault="00124EE4" w:rsidP="006719F7">
      <w:pPr>
        <w:spacing w:before="240"/>
        <w:jc w:val="center"/>
        <w:outlineLvl w:val="1"/>
        <w:rPr>
          <w:sz w:val="32"/>
          <w:szCs w:val="32"/>
        </w:rPr>
      </w:pPr>
      <w:r w:rsidRPr="009B0BA2">
        <w:rPr>
          <w:sz w:val="32"/>
          <w:szCs w:val="32"/>
        </w:rPr>
        <w:t xml:space="preserve">ПОЛОЖЕНИЕ </w:t>
      </w:r>
    </w:p>
    <w:p w14:paraId="10A082D0" w14:textId="77777777" w:rsidR="00E054A3" w:rsidRDefault="00307D03" w:rsidP="00E054A3">
      <w:pPr>
        <w:jc w:val="center"/>
        <w:outlineLvl w:val="1"/>
        <w:rPr>
          <w:sz w:val="32"/>
          <w:szCs w:val="32"/>
        </w:rPr>
      </w:pPr>
      <w:r>
        <w:rPr>
          <w:sz w:val="32"/>
          <w:szCs w:val="32"/>
        </w:rPr>
        <w:t xml:space="preserve">о порядке проведения государственной итоговой аттестации выпускников, обучающихся по образовательным программам среднего профессионального образования в </w:t>
      </w:r>
      <w:r w:rsidR="00E054A3" w:rsidRPr="00E054A3">
        <w:rPr>
          <w:sz w:val="32"/>
          <w:szCs w:val="32"/>
        </w:rPr>
        <w:t xml:space="preserve">Автономной некоммерческой организацией профессионального образования </w:t>
      </w:r>
    </w:p>
    <w:p w14:paraId="6F1E51C2" w14:textId="79C834DA" w:rsidR="00967CFB" w:rsidRPr="006719F7" w:rsidRDefault="00307D03" w:rsidP="00E054A3">
      <w:pPr>
        <w:jc w:val="center"/>
        <w:outlineLvl w:val="1"/>
        <w:rPr>
          <w:sz w:val="28"/>
          <w:szCs w:val="28"/>
        </w:rPr>
      </w:pPr>
      <w:r>
        <w:rPr>
          <w:sz w:val="32"/>
          <w:szCs w:val="32"/>
        </w:rPr>
        <w:t>«Гуманитарный колледж» г. Омска</w:t>
      </w:r>
    </w:p>
    <w:p w14:paraId="79336168" w14:textId="77777777" w:rsidR="00967CFB" w:rsidRPr="006719F7" w:rsidRDefault="00967CFB" w:rsidP="006719F7">
      <w:pPr>
        <w:jc w:val="center"/>
        <w:rPr>
          <w:i/>
          <w:sz w:val="28"/>
          <w:szCs w:val="28"/>
        </w:rPr>
      </w:pPr>
    </w:p>
    <w:p w14:paraId="432CBC35" w14:textId="77777777" w:rsidR="00967CFB" w:rsidRDefault="00967CFB" w:rsidP="006719F7">
      <w:pPr>
        <w:jc w:val="center"/>
        <w:rPr>
          <w:i/>
          <w:sz w:val="28"/>
          <w:szCs w:val="28"/>
        </w:rPr>
      </w:pPr>
    </w:p>
    <w:p w14:paraId="263D069C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0E3361D8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643D66C5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229C8276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6945BC1C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334E76CF" w14:textId="77777777" w:rsidR="00967CFB" w:rsidRDefault="00967CFB" w:rsidP="00967CFB">
      <w:pPr>
        <w:jc w:val="center"/>
        <w:rPr>
          <w:i/>
          <w:sz w:val="28"/>
          <w:szCs w:val="28"/>
        </w:rPr>
      </w:pPr>
    </w:p>
    <w:p w14:paraId="6430A79B" w14:textId="77777777" w:rsidR="00BB6E40" w:rsidRDefault="00BB6E40" w:rsidP="00967CFB">
      <w:pPr>
        <w:jc w:val="center"/>
        <w:rPr>
          <w:i/>
          <w:sz w:val="28"/>
          <w:szCs w:val="28"/>
        </w:rPr>
      </w:pPr>
    </w:p>
    <w:p w14:paraId="399ADF4B" w14:textId="77777777" w:rsidR="00BB6E40" w:rsidRDefault="00BB6E40" w:rsidP="00967CFB">
      <w:pPr>
        <w:jc w:val="center"/>
        <w:rPr>
          <w:i/>
          <w:sz w:val="28"/>
          <w:szCs w:val="28"/>
        </w:rPr>
      </w:pPr>
    </w:p>
    <w:p w14:paraId="05750F00" w14:textId="77777777" w:rsidR="00967CFB" w:rsidRDefault="00967CFB" w:rsidP="00967CFB">
      <w:pPr>
        <w:jc w:val="center"/>
        <w:rPr>
          <w:sz w:val="28"/>
          <w:szCs w:val="28"/>
        </w:rPr>
      </w:pPr>
    </w:p>
    <w:p w14:paraId="76CD22CD" w14:textId="77777777" w:rsidR="00967CFB" w:rsidRDefault="00967CFB" w:rsidP="00967CFB">
      <w:pPr>
        <w:jc w:val="center"/>
        <w:rPr>
          <w:sz w:val="28"/>
          <w:szCs w:val="28"/>
        </w:rPr>
      </w:pPr>
    </w:p>
    <w:p w14:paraId="36BD0E54" w14:textId="77777777" w:rsidR="006D08EE" w:rsidRDefault="006D08EE" w:rsidP="00967CFB">
      <w:pPr>
        <w:jc w:val="center"/>
        <w:rPr>
          <w:sz w:val="28"/>
          <w:szCs w:val="28"/>
        </w:rPr>
      </w:pPr>
    </w:p>
    <w:p w14:paraId="0DDB9019" w14:textId="77777777" w:rsidR="00967CFB" w:rsidRDefault="00967CFB" w:rsidP="00967CFB">
      <w:pPr>
        <w:jc w:val="center"/>
        <w:rPr>
          <w:sz w:val="28"/>
          <w:szCs w:val="28"/>
        </w:rPr>
      </w:pPr>
    </w:p>
    <w:p w14:paraId="3B33D1EB" w14:textId="77777777" w:rsidR="0079514B" w:rsidRDefault="0079514B" w:rsidP="00967CFB">
      <w:pPr>
        <w:jc w:val="center"/>
        <w:rPr>
          <w:sz w:val="28"/>
          <w:szCs w:val="28"/>
        </w:rPr>
      </w:pPr>
    </w:p>
    <w:p w14:paraId="2DAA0B0E" w14:textId="77777777" w:rsidR="00E054A3" w:rsidRDefault="00E054A3" w:rsidP="00967CFB">
      <w:pPr>
        <w:jc w:val="center"/>
        <w:rPr>
          <w:sz w:val="28"/>
          <w:szCs w:val="28"/>
        </w:rPr>
      </w:pPr>
    </w:p>
    <w:p w14:paraId="41B2FCB1" w14:textId="77777777" w:rsidR="00E054A3" w:rsidRDefault="00E054A3" w:rsidP="00967CFB">
      <w:pPr>
        <w:jc w:val="center"/>
        <w:rPr>
          <w:sz w:val="28"/>
          <w:szCs w:val="28"/>
        </w:rPr>
      </w:pPr>
    </w:p>
    <w:p w14:paraId="4E08FF1C" w14:textId="77777777" w:rsidR="00214155" w:rsidRDefault="00214155" w:rsidP="00967CFB">
      <w:pPr>
        <w:jc w:val="center"/>
        <w:rPr>
          <w:sz w:val="28"/>
          <w:szCs w:val="28"/>
        </w:rPr>
      </w:pPr>
    </w:p>
    <w:p w14:paraId="4A2FADBD" w14:textId="0DDDB6A2" w:rsidR="00967CFB" w:rsidRDefault="00517162" w:rsidP="00967CFB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Омск, 20</w:t>
      </w:r>
      <w:r w:rsidR="00B001C6">
        <w:rPr>
          <w:sz w:val="28"/>
          <w:szCs w:val="28"/>
        </w:rPr>
        <w:t>2</w:t>
      </w:r>
      <w:r w:rsidR="00E054A3">
        <w:rPr>
          <w:sz w:val="28"/>
          <w:szCs w:val="28"/>
        </w:rPr>
        <w:t>4</w:t>
      </w:r>
    </w:p>
    <w:p w14:paraId="2228F9F6" w14:textId="77777777" w:rsidR="00ED0EBF" w:rsidRDefault="00ED0EBF" w:rsidP="00B53E55">
      <w:pPr>
        <w:pStyle w:val="11"/>
        <w:tabs>
          <w:tab w:val="left" w:pos="1387"/>
        </w:tabs>
        <w:spacing w:before="10"/>
        <w:ind w:left="0"/>
      </w:pPr>
    </w:p>
    <w:p w14:paraId="190A2517" w14:textId="77777777" w:rsidR="00B53E55" w:rsidRDefault="00B53E55" w:rsidP="00B53E55">
      <w:pPr>
        <w:pStyle w:val="11"/>
        <w:tabs>
          <w:tab w:val="left" w:pos="1387"/>
        </w:tabs>
        <w:spacing w:before="10"/>
        <w:ind w:left="0"/>
      </w:pPr>
      <w:r>
        <w:t>1. Общие</w:t>
      </w:r>
      <w:r>
        <w:rPr>
          <w:spacing w:val="-3"/>
        </w:rPr>
        <w:t xml:space="preserve"> </w:t>
      </w:r>
      <w:r>
        <w:t>положения</w:t>
      </w:r>
    </w:p>
    <w:p w14:paraId="353DAB36" w14:textId="3BC4DD8F" w:rsidR="00ED0EBF" w:rsidRPr="001B445B" w:rsidRDefault="006719F7" w:rsidP="001B445B">
      <w:pPr>
        <w:spacing w:before="240" w:line="276" w:lineRule="auto"/>
        <w:ind w:firstLine="567"/>
        <w:jc w:val="both"/>
        <w:outlineLvl w:val="1"/>
        <w:rPr>
          <w:sz w:val="28"/>
          <w:szCs w:val="28"/>
        </w:rPr>
      </w:pPr>
      <w:r w:rsidRPr="001B445B">
        <w:rPr>
          <w:sz w:val="28"/>
          <w:szCs w:val="28"/>
        </w:rPr>
        <w:t xml:space="preserve">1.1. </w:t>
      </w:r>
      <w:r w:rsidR="00307D03" w:rsidRPr="001B445B">
        <w:rPr>
          <w:sz w:val="28"/>
          <w:szCs w:val="28"/>
        </w:rPr>
        <w:t xml:space="preserve">Настоящее Положение о порядке проведения государственной итоговой аттестации </w:t>
      </w:r>
      <w:r w:rsidR="001B445B" w:rsidRPr="001B445B">
        <w:rPr>
          <w:sz w:val="28"/>
          <w:szCs w:val="28"/>
        </w:rPr>
        <w:t xml:space="preserve">(далее соответственно – Положение и ГИА) </w:t>
      </w:r>
      <w:r w:rsidR="00307D03" w:rsidRPr="001B445B">
        <w:rPr>
          <w:sz w:val="28"/>
          <w:szCs w:val="28"/>
        </w:rPr>
        <w:t xml:space="preserve">выпускников, обучающихся по образовательным программам среднего профессионального образования в </w:t>
      </w:r>
      <w:r w:rsidR="00E054A3" w:rsidRPr="00E054A3">
        <w:rPr>
          <w:sz w:val="28"/>
          <w:szCs w:val="28"/>
        </w:rPr>
        <w:t>Автономной некоммерческой организаци</w:t>
      </w:r>
      <w:r w:rsidR="00BC6EF2">
        <w:rPr>
          <w:sz w:val="28"/>
          <w:szCs w:val="28"/>
        </w:rPr>
        <w:t>и</w:t>
      </w:r>
      <w:r w:rsidR="00E054A3" w:rsidRPr="00E054A3">
        <w:rPr>
          <w:sz w:val="28"/>
          <w:szCs w:val="28"/>
        </w:rPr>
        <w:t xml:space="preserve"> профессионального образования </w:t>
      </w:r>
      <w:r w:rsidR="00307D03" w:rsidRPr="001B445B">
        <w:rPr>
          <w:sz w:val="28"/>
          <w:szCs w:val="28"/>
        </w:rPr>
        <w:t>«Гуманитарный колледж» г. Омска</w:t>
      </w:r>
      <w:r w:rsidR="001B445B" w:rsidRPr="001B445B">
        <w:rPr>
          <w:sz w:val="28"/>
          <w:szCs w:val="28"/>
        </w:rPr>
        <w:t xml:space="preserve"> (далее – Колледж) </w:t>
      </w:r>
      <w:r w:rsidR="00307D03" w:rsidRPr="001B445B">
        <w:rPr>
          <w:sz w:val="28"/>
          <w:szCs w:val="28"/>
          <w:shd w:val="clear" w:color="auto" w:fill="FFFFFF"/>
        </w:rPr>
        <w:t xml:space="preserve">устанавливает правила организации и проведения </w:t>
      </w:r>
      <w:r w:rsidR="001B445B" w:rsidRPr="001B445B">
        <w:rPr>
          <w:sz w:val="28"/>
          <w:szCs w:val="28"/>
          <w:shd w:val="clear" w:color="auto" w:fill="FFFFFF"/>
        </w:rPr>
        <w:t xml:space="preserve">Колледжем </w:t>
      </w:r>
      <w:r w:rsidR="00307D03" w:rsidRPr="001B445B">
        <w:rPr>
          <w:sz w:val="28"/>
          <w:szCs w:val="28"/>
          <w:shd w:val="clear" w:color="auto" w:fill="FFFFFF"/>
        </w:rPr>
        <w:t>ГИА студентов (далее - выпускни</w:t>
      </w:r>
      <w:r w:rsidR="001B445B" w:rsidRPr="001B445B">
        <w:rPr>
          <w:sz w:val="28"/>
          <w:szCs w:val="28"/>
          <w:shd w:val="clear" w:color="auto" w:fill="FFFFFF"/>
        </w:rPr>
        <w:t>ки), завершающих</w:t>
      </w:r>
      <w:r w:rsidR="00307D03" w:rsidRPr="001B445B">
        <w:rPr>
          <w:sz w:val="28"/>
          <w:szCs w:val="28"/>
          <w:shd w:val="clear" w:color="auto" w:fill="FFFFFF"/>
        </w:rPr>
        <w:t xml:space="preserve"> освоение имеющих государственную аккредитацию основных профессиональных образовательных программ среднего профессионального образования (программ подготовки квалифицированных рабочих, служащих и программ подготовки специалистов среднего звена) (далее - образовательные программы среднего профессионального образования), включая формы ГИА, требования к использованию средств обучения и воспитания, средств связи при проведении ГИА, требования, предъявляемые к лицам, привлекаемым к проведению ГИА, порядок подачи и рассмотрения апелляций, изменения и (или) аннулирования результатов ГИА, а также особенности проведения ГИА для выпускников из числа лиц с ограниченными возможностями здоровья, детей-инвалидов и инвалидов.</w:t>
      </w:r>
      <w:r w:rsidR="001B445B" w:rsidRPr="001B445B">
        <w:rPr>
          <w:sz w:val="28"/>
          <w:szCs w:val="28"/>
          <w:shd w:val="clear" w:color="auto" w:fill="FFFFFF"/>
        </w:rPr>
        <w:t xml:space="preserve"> </w:t>
      </w:r>
    </w:p>
    <w:p w14:paraId="19DE17E0" w14:textId="77777777" w:rsidR="00020E0A" w:rsidRPr="001B445B" w:rsidRDefault="00214155" w:rsidP="001B445B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1B445B">
        <w:rPr>
          <w:sz w:val="28"/>
          <w:szCs w:val="28"/>
        </w:rPr>
        <w:t>1.</w:t>
      </w:r>
      <w:r w:rsidR="00674D15" w:rsidRPr="001B445B">
        <w:rPr>
          <w:sz w:val="28"/>
          <w:szCs w:val="28"/>
        </w:rPr>
        <w:t>2</w:t>
      </w:r>
      <w:r w:rsidRPr="001B445B">
        <w:rPr>
          <w:sz w:val="28"/>
          <w:szCs w:val="28"/>
        </w:rPr>
        <w:t xml:space="preserve">. </w:t>
      </w:r>
      <w:r w:rsidR="00020E0A" w:rsidRPr="001B445B">
        <w:rPr>
          <w:sz w:val="28"/>
          <w:szCs w:val="28"/>
        </w:rPr>
        <w:t>Настоящее Положение принято в соответствии со следующими нормативными актами:</w:t>
      </w:r>
    </w:p>
    <w:p w14:paraId="7846BD5F" w14:textId="77777777" w:rsidR="00124EE4" w:rsidRDefault="00124EE4" w:rsidP="001B445B">
      <w:pPr>
        <w:pStyle w:val="aa"/>
        <w:spacing w:line="276" w:lineRule="auto"/>
        <w:ind w:firstLine="567"/>
        <w:rPr>
          <w:sz w:val="28"/>
          <w:szCs w:val="28"/>
        </w:rPr>
      </w:pPr>
      <w:r w:rsidRPr="001B445B">
        <w:rPr>
          <w:sz w:val="28"/>
          <w:szCs w:val="28"/>
        </w:rPr>
        <w:t>Федеральным законом «Об образовании в Российской Федерации» от 29 декабря 2012 г. № 273-ФЗ (далее – Закон об образовании);</w:t>
      </w:r>
    </w:p>
    <w:p w14:paraId="4CDBCCEA" w14:textId="77777777" w:rsidR="00992307" w:rsidRPr="001B445B" w:rsidRDefault="00992307" w:rsidP="001B445B">
      <w:pPr>
        <w:pStyle w:val="aa"/>
        <w:spacing w:line="276" w:lineRule="auto"/>
        <w:ind w:firstLine="567"/>
        <w:rPr>
          <w:sz w:val="28"/>
          <w:szCs w:val="28"/>
        </w:rPr>
      </w:pPr>
      <w:r w:rsidRPr="001B445B">
        <w:rPr>
          <w:sz w:val="28"/>
          <w:szCs w:val="28"/>
        </w:rPr>
        <w:t xml:space="preserve">Приказом Министерства просвещения Российской Федерации </w:t>
      </w:r>
      <w:r w:rsidRPr="001B445B">
        <w:rPr>
          <w:bCs/>
          <w:sz w:val="28"/>
          <w:szCs w:val="28"/>
          <w:shd w:val="clear" w:color="auto" w:fill="FFFFFF"/>
        </w:rPr>
        <w:t xml:space="preserve">от </w:t>
      </w:r>
      <w:r>
        <w:rPr>
          <w:bCs/>
          <w:sz w:val="28"/>
          <w:szCs w:val="28"/>
          <w:shd w:val="clear" w:color="auto" w:fill="FFFFFF"/>
        </w:rPr>
        <w:t>19</w:t>
      </w:r>
      <w:r w:rsidRPr="001B445B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января</w:t>
      </w:r>
      <w:r w:rsidRPr="001B445B">
        <w:rPr>
          <w:bCs/>
          <w:sz w:val="28"/>
          <w:szCs w:val="28"/>
          <w:shd w:val="clear" w:color="auto" w:fill="FFFFFF"/>
        </w:rPr>
        <w:t xml:space="preserve"> 202</w:t>
      </w:r>
      <w:r>
        <w:rPr>
          <w:bCs/>
          <w:sz w:val="28"/>
          <w:szCs w:val="28"/>
          <w:shd w:val="clear" w:color="auto" w:fill="FFFFFF"/>
        </w:rPr>
        <w:t>3</w:t>
      </w:r>
      <w:r w:rsidRPr="001B445B">
        <w:rPr>
          <w:bCs/>
          <w:sz w:val="28"/>
          <w:szCs w:val="28"/>
          <w:shd w:val="clear" w:color="auto" w:fill="FFFFFF"/>
        </w:rPr>
        <w:t xml:space="preserve"> года N </w:t>
      </w:r>
      <w:r>
        <w:rPr>
          <w:bCs/>
          <w:sz w:val="28"/>
          <w:szCs w:val="28"/>
          <w:shd w:val="clear" w:color="auto" w:fill="FFFFFF"/>
        </w:rPr>
        <w:t>37</w:t>
      </w:r>
      <w:r w:rsidRPr="001B445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</w:t>
      </w:r>
      <w:r>
        <w:rPr>
          <w:bCs/>
          <w:sz w:val="28"/>
          <w:szCs w:val="28"/>
          <w:shd w:val="clear" w:color="auto" w:fill="FFFFFF"/>
        </w:rPr>
        <w:t>в</w:t>
      </w:r>
      <w:r w:rsidRPr="001B445B">
        <w:rPr>
          <w:bCs/>
          <w:sz w:val="28"/>
          <w:szCs w:val="28"/>
          <w:shd w:val="clear" w:color="auto" w:fill="FFFFFF"/>
        </w:rPr>
        <w:t xml:space="preserve"> </w:t>
      </w:r>
      <w:hyperlink r:id="rId8" w:anchor="6560IO" w:history="1">
        <w:r>
          <w:rPr>
            <w:rStyle w:val="a8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>Порядок</w:t>
        </w:r>
        <w:r w:rsidRPr="001B445B">
          <w:rPr>
            <w:rStyle w:val="a8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 xml:space="preserve"> проведения государственной итоговой аттестации по образовательным программам среднего профессионального образования</w:t>
        </w:r>
      </w:hyperlink>
      <w:r>
        <w:t xml:space="preserve">, </w:t>
      </w:r>
      <w:r w:rsidRPr="00992307">
        <w:rPr>
          <w:sz w:val="28"/>
          <w:szCs w:val="28"/>
        </w:rPr>
        <w:t>утвержденный</w:t>
      </w:r>
      <w:r>
        <w:t xml:space="preserve"> </w:t>
      </w:r>
      <w:r>
        <w:rPr>
          <w:sz w:val="28"/>
          <w:szCs w:val="28"/>
        </w:rPr>
        <w:t>п</w:t>
      </w:r>
      <w:r w:rsidRPr="001B445B">
        <w:rPr>
          <w:sz w:val="28"/>
          <w:szCs w:val="28"/>
        </w:rPr>
        <w:t xml:space="preserve">риказом Министерства просвещения Российской Федерации </w:t>
      </w:r>
      <w:r w:rsidRPr="001B445B">
        <w:rPr>
          <w:bCs/>
          <w:sz w:val="28"/>
          <w:szCs w:val="28"/>
          <w:shd w:val="clear" w:color="auto" w:fill="FFFFFF"/>
        </w:rPr>
        <w:t>от 8 ноября 2021 года N 800</w:t>
      </w:r>
      <w:r w:rsidRPr="001B445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750F9F6" w14:textId="77777777" w:rsidR="00674D15" w:rsidRPr="001B445B" w:rsidRDefault="00674D15" w:rsidP="001B445B">
      <w:pPr>
        <w:pStyle w:val="aa"/>
        <w:spacing w:line="276" w:lineRule="auto"/>
        <w:ind w:firstLine="567"/>
        <w:rPr>
          <w:sz w:val="28"/>
          <w:szCs w:val="28"/>
        </w:rPr>
      </w:pPr>
      <w:r w:rsidRPr="001B445B">
        <w:rPr>
          <w:sz w:val="28"/>
          <w:szCs w:val="28"/>
        </w:rPr>
        <w:t xml:space="preserve">Приказом Министерства просвещения Российской Федерации </w:t>
      </w:r>
      <w:r w:rsidRPr="001B445B">
        <w:rPr>
          <w:bCs/>
          <w:sz w:val="28"/>
          <w:szCs w:val="28"/>
          <w:shd w:val="clear" w:color="auto" w:fill="FFFFFF"/>
        </w:rPr>
        <w:t xml:space="preserve">от </w:t>
      </w:r>
      <w:r w:rsidR="001B445B" w:rsidRPr="001B445B">
        <w:rPr>
          <w:bCs/>
          <w:sz w:val="28"/>
          <w:szCs w:val="28"/>
          <w:shd w:val="clear" w:color="auto" w:fill="FFFFFF"/>
        </w:rPr>
        <w:t>8</w:t>
      </w:r>
      <w:r w:rsidRPr="001B445B">
        <w:rPr>
          <w:bCs/>
          <w:sz w:val="28"/>
          <w:szCs w:val="28"/>
          <w:shd w:val="clear" w:color="auto" w:fill="FFFFFF"/>
        </w:rPr>
        <w:t xml:space="preserve"> </w:t>
      </w:r>
      <w:r w:rsidR="001B445B" w:rsidRPr="001B445B">
        <w:rPr>
          <w:bCs/>
          <w:sz w:val="28"/>
          <w:szCs w:val="28"/>
          <w:shd w:val="clear" w:color="auto" w:fill="FFFFFF"/>
        </w:rPr>
        <w:t>ноября</w:t>
      </w:r>
      <w:r w:rsidRPr="001B445B">
        <w:rPr>
          <w:bCs/>
          <w:sz w:val="28"/>
          <w:szCs w:val="28"/>
          <w:shd w:val="clear" w:color="auto" w:fill="FFFFFF"/>
        </w:rPr>
        <w:t xml:space="preserve"> 202</w:t>
      </w:r>
      <w:r w:rsidR="001B445B" w:rsidRPr="001B445B">
        <w:rPr>
          <w:bCs/>
          <w:sz w:val="28"/>
          <w:szCs w:val="28"/>
          <w:shd w:val="clear" w:color="auto" w:fill="FFFFFF"/>
        </w:rPr>
        <w:t>1</w:t>
      </w:r>
      <w:r w:rsidRPr="001B445B">
        <w:rPr>
          <w:bCs/>
          <w:sz w:val="28"/>
          <w:szCs w:val="28"/>
          <w:shd w:val="clear" w:color="auto" w:fill="FFFFFF"/>
        </w:rPr>
        <w:t xml:space="preserve"> года N </w:t>
      </w:r>
      <w:r w:rsidR="001B445B" w:rsidRPr="001B445B">
        <w:rPr>
          <w:bCs/>
          <w:sz w:val="28"/>
          <w:szCs w:val="28"/>
          <w:shd w:val="clear" w:color="auto" w:fill="FFFFFF"/>
        </w:rPr>
        <w:t>800</w:t>
      </w:r>
      <w:r w:rsidRPr="001B445B">
        <w:rPr>
          <w:sz w:val="28"/>
          <w:szCs w:val="28"/>
        </w:rPr>
        <w:t xml:space="preserve"> «</w:t>
      </w:r>
      <w:r w:rsidRPr="001B445B">
        <w:rPr>
          <w:bCs/>
          <w:sz w:val="28"/>
          <w:szCs w:val="28"/>
          <w:shd w:val="clear" w:color="auto" w:fill="FFFFFF"/>
        </w:rPr>
        <w:t xml:space="preserve">Об утверждении </w:t>
      </w:r>
      <w:hyperlink r:id="rId9" w:anchor="6560IO" w:history="1">
        <w:r w:rsidRPr="001B445B">
          <w:rPr>
            <w:rStyle w:val="a8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 xml:space="preserve">Порядка </w:t>
        </w:r>
        <w:r w:rsidR="001B445B" w:rsidRPr="001B445B">
          <w:rPr>
            <w:rStyle w:val="a8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>проведения государственной итоговой аттестации</w:t>
        </w:r>
        <w:r w:rsidRPr="001B445B">
          <w:rPr>
            <w:rStyle w:val="a8"/>
            <w:rFonts w:eastAsiaTheme="majorEastAsia"/>
            <w:bCs/>
            <w:color w:val="auto"/>
            <w:sz w:val="28"/>
            <w:szCs w:val="28"/>
            <w:shd w:val="clear" w:color="auto" w:fill="FFFFFF"/>
          </w:rPr>
          <w:t xml:space="preserve"> по образовательным программам среднего профессионального образования</w:t>
        </w:r>
      </w:hyperlink>
      <w:r w:rsidRPr="001B445B">
        <w:rPr>
          <w:sz w:val="28"/>
          <w:szCs w:val="28"/>
        </w:rPr>
        <w:t>»;</w:t>
      </w:r>
    </w:p>
    <w:p w14:paraId="68921ABF" w14:textId="77777777" w:rsidR="001B445B" w:rsidRPr="001B445B" w:rsidRDefault="001B445B" w:rsidP="001B445B">
      <w:pPr>
        <w:pStyle w:val="aa"/>
        <w:widowControl w:val="0"/>
        <w:spacing w:line="276" w:lineRule="auto"/>
        <w:ind w:firstLine="567"/>
        <w:rPr>
          <w:sz w:val="28"/>
          <w:szCs w:val="28"/>
        </w:rPr>
      </w:pPr>
      <w:r w:rsidRPr="001B445B">
        <w:rPr>
          <w:sz w:val="28"/>
          <w:szCs w:val="28"/>
        </w:rPr>
        <w:t>Федеральными государственными образовательными стандартами по программам среднего профессионального образования (далее – ФГОС СПО);</w:t>
      </w:r>
    </w:p>
    <w:p w14:paraId="4818FD0F" w14:textId="77777777" w:rsidR="00124EE4" w:rsidRPr="001B445B" w:rsidRDefault="00124EE4" w:rsidP="001B445B">
      <w:pPr>
        <w:pStyle w:val="headertext0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1B445B">
        <w:rPr>
          <w:sz w:val="28"/>
          <w:szCs w:val="28"/>
        </w:rPr>
        <w:t>Уставом и иными локальны</w:t>
      </w:r>
      <w:r w:rsidR="00D7301B" w:rsidRPr="001B445B">
        <w:rPr>
          <w:sz w:val="28"/>
          <w:szCs w:val="28"/>
        </w:rPr>
        <w:t>ми нормативными актами Колледжа;</w:t>
      </w:r>
    </w:p>
    <w:p w14:paraId="01B102F7" w14:textId="77777777" w:rsidR="001B445B" w:rsidRPr="001B445B" w:rsidRDefault="001B445B" w:rsidP="001B445B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1B445B">
        <w:rPr>
          <w:sz w:val="28"/>
          <w:szCs w:val="28"/>
        </w:rPr>
        <w:t>1.3. Обеспечение проведения ГИА осуществляется Колледжем.</w:t>
      </w:r>
    </w:p>
    <w:p w14:paraId="7ECB8163" w14:textId="77777777" w:rsidR="001B445B" w:rsidRPr="001B445B" w:rsidRDefault="001B445B" w:rsidP="001B445B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1B445B">
        <w:rPr>
          <w:sz w:val="28"/>
          <w:szCs w:val="28"/>
        </w:rPr>
        <w:lastRenderedPageBreak/>
        <w:t>1.4. Колледж использует необходимые для организации образовательной деятельности средства обучения и воспитания при проведении ГИА выпускников.</w:t>
      </w:r>
    </w:p>
    <w:p w14:paraId="602FB3FE" w14:textId="77777777" w:rsidR="001B445B" w:rsidRPr="001B445B" w:rsidRDefault="001B445B" w:rsidP="001B445B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1B445B">
        <w:rPr>
          <w:sz w:val="28"/>
          <w:szCs w:val="28"/>
        </w:rPr>
        <w:t xml:space="preserve">1.5. Выпускникам и лицам, привлекаемым к проведению ГИА, во время ее проведения запрещается иметь при себе и использовать средства связи, за исключением случаев, предусмотренных </w:t>
      </w:r>
      <w:hyperlink r:id="rId10" w:anchor="7DS0KA" w:history="1">
        <w:r w:rsidRPr="006301F8">
          <w:rPr>
            <w:rStyle w:val="a8"/>
            <w:color w:val="auto"/>
            <w:sz w:val="28"/>
            <w:szCs w:val="28"/>
          </w:rPr>
          <w:t xml:space="preserve">пунктом </w:t>
        </w:r>
        <w:r w:rsidR="006301F8" w:rsidRPr="006301F8">
          <w:rPr>
            <w:rStyle w:val="a8"/>
            <w:color w:val="auto"/>
            <w:sz w:val="28"/>
            <w:szCs w:val="28"/>
          </w:rPr>
          <w:t>4.12.</w:t>
        </w:r>
        <w:r w:rsidRPr="006301F8">
          <w:rPr>
            <w:rStyle w:val="a8"/>
            <w:color w:val="auto"/>
            <w:sz w:val="28"/>
            <w:szCs w:val="28"/>
          </w:rPr>
          <w:t xml:space="preserve"> </w:t>
        </w:r>
        <w:r w:rsidR="006301F8">
          <w:rPr>
            <w:rStyle w:val="a8"/>
            <w:color w:val="auto"/>
            <w:sz w:val="28"/>
            <w:szCs w:val="28"/>
          </w:rPr>
          <w:t>Положения</w:t>
        </w:r>
      </w:hyperlink>
      <w:r w:rsidRPr="006301F8">
        <w:rPr>
          <w:sz w:val="28"/>
          <w:szCs w:val="28"/>
        </w:rPr>
        <w:t>.</w:t>
      </w:r>
    </w:p>
    <w:p w14:paraId="2118FFF3" w14:textId="77777777" w:rsidR="001B445B" w:rsidRPr="001B445B" w:rsidRDefault="001B445B" w:rsidP="001B445B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1B445B">
        <w:rPr>
          <w:sz w:val="28"/>
          <w:szCs w:val="28"/>
        </w:rPr>
        <w:t>1.6. Лица, осваивающие образовательную программу среднего профессионального образования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ГИА в Колледже в соответствии с настоящим Положением.</w:t>
      </w:r>
    </w:p>
    <w:p w14:paraId="571FDD99" w14:textId="77777777" w:rsidR="003F5C4E" w:rsidRDefault="003F5C4E" w:rsidP="003F5C4E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</w:p>
    <w:p w14:paraId="7C852BFE" w14:textId="77777777" w:rsidR="003F5C4E" w:rsidRPr="003F5C4E" w:rsidRDefault="003F5C4E" w:rsidP="003F5C4E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F5C4E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2.</w:t>
      </w:r>
      <w:r w:rsidRPr="003F5C4E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3F5C4E">
        <w:rPr>
          <w:rFonts w:ascii="Times New Roman" w:hAnsi="Times New Roman" w:cs="Times New Roman"/>
          <w:color w:val="auto"/>
          <w:sz w:val="28"/>
          <w:szCs w:val="28"/>
        </w:rPr>
        <w:t>Формы проведения государственной итоговой аттестации</w:t>
      </w:r>
    </w:p>
    <w:p w14:paraId="1BF5A151" w14:textId="77777777" w:rsidR="003F5C4E" w:rsidRPr="0001609E" w:rsidRDefault="003F5C4E" w:rsidP="0001609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01609E">
        <w:rPr>
          <w:sz w:val="28"/>
          <w:szCs w:val="28"/>
        </w:rPr>
        <w:t xml:space="preserve">2.1. </w:t>
      </w:r>
      <w:r w:rsidR="0001609E" w:rsidRPr="0001609E">
        <w:rPr>
          <w:sz w:val="28"/>
          <w:szCs w:val="28"/>
          <w:shd w:val="clear" w:color="auto" w:fill="FFFFFF"/>
        </w:rPr>
        <w:t>ГИА проводится в следующих формах, если иное не установлено соответствующим федеральным государственным образовательным стандартом среднего профессионального образования (далее - ФГОС СПО)</w:t>
      </w:r>
      <w:r w:rsidRPr="0001609E">
        <w:rPr>
          <w:sz w:val="28"/>
          <w:szCs w:val="28"/>
        </w:rPr>
        <w:t>:</w:t>
      </w:r>
    </w:p>
    <w:p w14:paraId="393A6596" w14:textId="77777777" w:rsidR="0001609E" w:rsidRPr="0001609E" w:rsidRDefault="0001609E" w:rsidP="0001609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01609E">
        <w:rPr>
          <w:sz w:val="28"/>
          <w:szCs w:val="28"/>
        </w:rPr>
        <w:t>а) демонстрационный экзамен для выпускников, осваивающих программы подготовки квалифицированных рабочих, служащих,</w:t>
      </w:r>
    </w:p>
    <w:p w14:paraId="1057F812" w14:textId="77777777" w:rsidR="0001609E" w:rsidRPr="0001609E" w:rsidRDefault="0001609E" w:rsidP="0001609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01609E">
        <w:rPr>
          <w:sz w:val="28"/>
          <w:szCs w:val="28"/>
        </w:rPr>
        <w:t>б) демонстрационный экзамен и защита дипломного проекта (работы) для выпускников, осваивающих программы подготовки специалистов среднего звена;</w:t>
      </w:r>
    </w:p>
    <w:p w14:paraId="19D49672" w14:textId="77777777" w:rsidR="003F5C4E" w:rsidRPr="003F5C4E" w:rsidRDefault="003F5C4E" w:rsidP="003F5C4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F5C4E">
        <w:rPr>
          <w:sz w:val="28"/>
          <w:szCs w:val="28"/>
        </w:rPr>
        <w:t>2.2. Демонстрационный экзамен направлен на определение уровня освоения выпускником материала, предусмотренного образовательной программой, и степени сформированности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14:paraId="0B9C46F8" w14:textId="77777777" w:rsidR="003F5C4E" w:rsidRPr="003F5C4E" w:rsidRDefault="003F5C4E" w:rsidP="003F5C4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F5C4E">
        <w:rPr>
          <w:sz w:val="28"/>
          <w:szCs w:val="28"/>
        </w:rPr>
        <w:t>2.3. Демонстрационный экзамен проводится по двум уровням:</w:t>
      </w:r>
    </w:p>
    <w:p w14:paraId="055B4A60" w14:textId="77777777" w:rsidR="003F5C4E" w:rsidRPr="003F5C4E" w:rsidRDefault="003F5C4E" w:rsidP="003F5C4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F5C4E">
        <w:rPr>
          <w:sz w:val="28"/>
          <w:szCs w:val="28"/>
        </w:rPr>
        <w:t>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14:paraId="1A40F3C8" w14:textId="77777777" w:rsidR="003F5C4E" w:rsidRPr="0001609E" w:rsidRDefault="0001609E" w:rsidP="003F5C4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01609E">
        <w:rPr>
          <w:sz w:val="28"/>
          <w:szCs w:val="28"/>
          <w:shd w:val="clear" w:color="auto" w:fill="FFFFFF"/>
        </w:rPr>
        <w:t xml:space="preserve">демонстрационный экзамен профильного уровня проводится по решению Колледжа на основании заявлений выпускников на основе требований к результатам освоения образовательных программ среднего профессионального образования, установленных в соответствии с ФГОС СПО, включая квалификационные требования, заявленные организациями, работодателями, заинтересованными в подготовке кадров соответствующей квалификации, в </w:t>
      </w:r>
      <w:r w:rsidRPr="0001609E">
        <w:rPr>
          <w:sz w:val="28"/>
          <w:szCs w:val="28"/>
          <w:shd w:val="clear" w:color="auto" w:fill="FFFFFF"/>
        </w:rPr>
        <w:lastRenderedPageBreak/>
        <w:t>том числе являющимися стороной договора о сетевой форме реализации образовательных программ и (или) договора о практической подготовке обучающихся (далее - организации-партнеры)."</w:t>
      </w:r>
      <w:r w:rsidR="003F5C4E" w:rsidRPr="0001609E">
        <w:rPr>
          <w:sz w:val="28"/>
          <w:szCs w:val="28"/>
        </w:rPr>
        <w:t>.</w:t>
      </w:r>
    </w:p>
    <w:p w14:paraId="48D50E41" w14:textId="77777777" w:rsidR="003F5C4E" w:rsidRPr="003F5C4E" w:rsidRDefault="003F5C4E" w:rsidP="003F5C4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F5C4E">
        <w:rPr>
          <w:sz w:val="28"/>
          <w:szCs w:val="28"/>
        </w:rPr>
        <w:t xml:space="preserve">2.4. 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</w:t>
      </w:r>
    </w:p>
    <w:p w14:paraId="3090C235" w14:textId="77777777" w:rsidR="003F5C4E" w:rsidRPr="003F5C4E" w:rsidRDefault="003F5C4E" w:rsidP="003F5C4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F5C4E">
        <w:rPr>
          <w:sz w:val="28"/>
          <w:szCs w:val="28"/>
        </w:rPr>
        <w:t>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14:paraId="3C7748FD" w14:textId="77777777" w:rsidR="003F5C4E" w:rsidRPr="003F5C4E" w:rsidRDefault="003F5C4E" w:rsidP="003F5C4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F5C4E">
        <w:rPr>
          <w:sz w:val="28"/>
          <w:szCs w:val="28"/>
        </w:rPr>
        <w:t xml:space="preserve">Тематика дипломных проектов (работ) определяется Колледжем. </w:t>
      </w:r>
    </w:p>
    <w:p w14:paraId="4737F4AA" w14:textId="77777777" w:rsidR="003F5C4E" w:rsidRPr="003F5C4E" w:rsidRDefault="003F5C4E" w:rsidP="003F5C4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F5C4E">
        <w:rPr>
          <w:sz w:val="28"/>
          <w:szCs w:val="28"/>
        </w:rPr>
        <w:t xml:space="preserve">Выпускнику предоставляется право выбора темы дипломного проекта (работы), в том числе предложения своей темы с необходимым обоснованием целесообразности ее разработки для практического применения. </w:t>
      </w:r>
    </w:p>
    <w:p w14:paraId="48B20708" w14:textId="77777777" w:rsidR="003F5C4E" w:rsidRPr="003F5C4E" w:rsidRDefault="003F5C4E" w:rsidP="003F5C4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F5C4E">
        <w:rPr>
          <w:sz w:val="28"/>
          <w:szCs w:val="28"/>
        </w:rPr>
        <w:t>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14:paraId="70C49F9C" w14:textId="77777777" w:rsidR="003F5C4E" w:rsidRPr="003F5C4E" w:rsidRDefault="003F5C4E" w:rsidP="003F5C4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3F5C4E">
        <w:rPr>
          <w:sz w:val="28"/>
          <w:szCs w:val="28"/>
        </w:rPr>
        <w:t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</w:t>
      </w:r>
    </w:p>
    <w:p w14:paraId="422C1E7B" w14:textId="77777777" w:rsidR="003F5C4E" w:rsidRDefault="003F5C4E" w:rsidP="003F5C4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Arial" w:hAnsi="Arial" w:cs="Arial"/>
          <w:color w:val="444444"/>
        </w:rPr>
      </w:pPr>
      <w:r w:rsidRPr="003F5C4E">
        <w:rPr>
          <w:sz w:val="28"/>
          <w:szCs w:val="28"/>
        </w:rPr>
        <w:t>Закрепление за выпускниками тем дипломных проектов (работ), назначение руководителей и консультантов осуществляется распорядительным актом Колледжа</w:t>
      </w:r>
      <w:r>
        <w:rPr>
          <w:rFonts w:ascii="Arial" w:hAnsi="Arial" w:cs="Arial"/>
          <w:color w:val="444444"/>
        </w:rPr>
        <w:t>.</w:t>
      </w:r>
    </w:p>
    <w:p w14:paraId="319A236F" w14:textId="77777777" w:rsidR="00716E79" w:rsidRDefault="00716E79" w:rsidP="003F5C4E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rFonts w:ascii="Arial" w:hAnsi="Arial" w:cs="Arial"/>
          <w:color w:val="444444"/>
        </w:rPr>
      </w:pPr>
    </w:p>
    <w:p w14:paraId="014E2F7F" w14:textId="77777777" w:rsidR="00716E79" w:rsidRPr="00716E79" w:rsidRDefault="00716E79" w:rsidP="00716E79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16E79">
        <w:rPr>
          <w:rFonts w:ascii="Times New Roman" w:hAnsi="Times New Roman" w:cs="Times New Roman"/>
          <w:color w:val="auto"/>
          <w:sz w:val="28"/>
          <w:szCs w:val="28"/>
        </w:rPr>
        <w:t>3. Подготовка проведения государственной итоговой аттестации</w:t>
      </w:r>
    </w:p>
    <w:p w14:paraId="2F80CA45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3.1.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 ГИА проводится государственными экзаменационными комиссиями (далее - ГЭК), создаваемыми Колледжем по каждой укрупненной группе профессий, специальностей среднего профессионального образования либо по усмотрению Колледжа по отдельным профессиям и специальностям среднего профессионального образования.</w:t>
      </w:r>
    </w:p>
    <w:p w14:paraId="7ADC7635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ГЭК формируется из числа педагогических работников Колледжа, лиц, приглашенных из сторонних организаций, в том числе:</w:t>
      </w:r>
    </w:p>
    <w:p w14:paraId="76AFBCFC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педагогических работников;</w:t>
      </w:r>
    </w:p>
    <w:p w14:paraId="4EF1FD2B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lastRenderedPageBreak/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выпускники;</w:t>
      </w:r>
    </w:p>
    <w:p w14:paraId="348A2A92" w14:textId="77777777" w:rsidR="00716E79" w:rsidRPr="00476F73" w:rsidRDefault="00716E79" w:rsidP="0001609E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3.2. </w:t>
      </w:r>
      <w:r w:rsidR="0001609E" w:rsidRPr="0001609E">
        <w:rPr>
          <w:sz w:val="28"/>
          <w:szCs w:val="28"/>
          <w:shd w:val="clear" w:color="auto" w:fill="FFFFFF"/>
        </w:rPr>
        <w:t>При проведении демонстрационного экзамена в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 (далее соответственно</w:t>
      </w:r>
      <w:r w:rsidR="0001609E">
        <w:rPr>
          <w:sz w:val="28"/>
          <w:szCs w:val="28"/>
          <w:shd w:val="clear" w:color="auto" w:fill="FFFFFF"/>
        </w:rPr>
        <w:t xml:space="preserve"> - экспертная группа, эксперты)</w:t>
      </w:r>
      <w:r w:rsidR="0001609E" w:rsidRPr="0001609E">
        <w:rPr>
          <w:sz w:val="28"/>
          <w:szCs w:val="28"/>
          <w:shd w:val="clear" w:color="auto" w:fill="FFFFFF"/>
        </w:rPr>
        <w:t>"</w:t>
      </w:r>
      <w:r w:rsidR="0001609E">
        <w:rPr>
          <w:sz w:val="28"/>
          <w:szCs w:val="28"/>
          <w:shd w:val="clear" w:color="auto" w:fill="FFFFFF"/>
        </w:rPr>
        <w:t>.</w:t>
      </w:r>
    </w:p>
    <w:p w14:paraId="338FF59C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3.3. Состав ГЭК утверждается распорядительным актом Колледжа и действует в течение одного календарного года. В состав ГЭК входят председатель ГЭК, заместитель председателя ГЭК и члены ГЭК.</w:t>
      </w:r>
    </w:p>
    <w:p w14:paraId="34CE41F5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3.4. ГЭК возглавляет председатель, который организует и контролирует деятельность ГЭК, обеспечивает единство требований, предъявляемых к выпускникам.</w:t>
      </w:r>
    </w:p>
    <w:p w14:paraId="67C51723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Председатель ГЭК утверждается не позднее 20 декабря текущего года на следующий календарный год (с 1 января по 31 декабря) по представлению Колледжа, органом исполнительной власти субъекта Российской Федерации, осуществляющим государственное управление в сфере образования.</w:t>
      </w:r>
    </w:p>
    <w:p w14:paraId="0F159054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Председателем ГЭК Колледжа утверждается лицо, не работающее в Колледже, из числа:</w:t>
      </w:r>
    </w:p>
    <w:p w14:paraId="494EAE99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14:paraId="6A8CF361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представителей работодателей или их объединений, организаций-партнеров,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выпускники.</w:t>
      </w:r>
    </w:p>
    <w:p w14:paraId="3C61BB3D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3.5. Директор Колледжа является заместителем председателя ГЭК. В случае создания в Колледже нескольких ГЭК назначается несколько заместителей председателя ГЭК из числа заместителей директора Колледжа или педагогических работников.</w:t>
      </w:r>
    </w:p>
    <w:p w14:paraId="0C58D553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3.6. Экспертная группа создается по каждой профессии, специальности среднего профессионального образования или виду деятельности, по которому проводится демонстрационный экзамен.</w:t>
      </w:r>
    </w:p>
    <w:p w14:paraId="46FC938A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Экспертную группу возглавляет главный эксперт, назначаемый из числа экспертов, включенных в состав ГЭК.</w:t>
      </w:r>
    </w:p>
    <w:p w14:paraId="62B4EC6C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lastRenderedPageBreak/>
        <w:t xml:space="preserve"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</w:t>
      </w:r>
      <w:r w:rsidR="0001609E">
        <w:rPr>
          <w:sz w:val="28"/>
          <w:szCs w:val="28"/>
        </w:rPr>
        <w:t>демонстрационного экзамена</w:t>
      </w:r>
      <w:r w:rsidRPr="00476F73">
        <w:rPr>
          <w:sz w:val="28"/>
          <w:szCs w:val="28"/>
        </w:rPr>
        <w:t>.</w:t>
      </w:r>
    </w:p>
    <w:p w14:paraId="51DEDC86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3.7. К ГИА допускаются выпускники, не имеющие академической задолженности и в полном объеме выполнившие учебный план или индивидуальный учебный план</w:t>
      </w:r>
      <w:r w:rsidR="00BC6EF2">
        <w:rPr>
          <w:sz w:val="28"/>
          <w:szCs w:val="28"/>
        </w:rPr>
        <w:pict w14:anchorId="66A8F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95pt;height:17.15pt"/>
        </w:pict>
      </w:r>
      <w:r w:rsidRPr="00476F73">
        <w:rPr>
          <w:sz w:val="28"/>
          <w:szCs w:val="28"/>
        </w:rPr>
        <w:t>.</w:t>
      </w:r>
    </w:p>
    <w:p w14:paraId="6DBEF318" w14:textId="77777777" w:rsidR="00716E79" w:rsidRPr="00992307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3.8. </w:t>
      </w:r>
      <w:r w:rsidR="00992307" w:rsidRPr="00992307">
        <w:rPr>
          <w:sz w:val="28"/>
          <w:szCs w:val="28"/>
          <w:shd w:val="clear" w:color="auto" w:fill="FFFFFF"/>
        </w:rPr>
        <w:t xml:space="preserve">Демонстрационный экзамен базового и профильного уровня проводится с использованием единых оценочных материалов, включающих в себя конкретные комплекты оценочной документации, варианты заданий и критерии оценивания (далее - оценочные материалы), разрабатываемых </w:t>
      </w:r>
      <w:r w:rsidR="00992307">
        <w:rPr>
          <w:sz w:val="28"/>
          <w:szCs w:val="28"/>
          <w:shd w:val="clear" w:color="auto" w:fill="FFFFFF"/>
        </w:rPr>
        <w:t>Колледжем</w:t>
      </w:r>
      <w:r w:rsidR="00992307" w:rsidRPr="00992307">
        <w:rPr>
          <w:sz w:val="28"/>
          <w:szCs w:val="28"/>
          <w:shd w:val="clear" w:color="auto" w:fill="FFFFFF"/>
        </w:rPr>
        <w:t>, определяемой ему организаций</w:t>
      </w:r>
      <w:r w:rsidR="00992307">
        <w:rPr>
          <w:sz w:val="28"/>
          <w:szCs w:val="28"/>
          <w:shd w:val="clear" w:color="auto" w:fill="FFFFFF"/>
        </w:rPr>
        <w:t xml:space="preserve"> </w:t>
      </w:r>
      <w:r w:rsidR="00992307" w:rsidRPr="00992307">
        <w:rPr>
          <w:sz w:val="28"/>
          <w:szCs w:val="28"/>
          <w:shd w:val="clear" w:color="auto" w:fill="FFFFFF"/>
        </w:rPr>
        <w:t>(далее - оператор)</w:t>
      </w:r>
      <w:r w:rsidRPr="00992307">
        <w:rPr>
          <w:sz w:val="28"/>
          <w:szCs w:val="28"/>
        </w:rPr>
        <w:t>.</w:t>
      </w:r>
    </w:p>
    <w:p w14:paraId="5180C792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3.9. Комплект оценочной документации включает комплекс требований для проведения демонстрационного экзамена, перечень оборудования и оснащения, расходных материалов, средств обучения и воспитания, </w:t>
      </w:r>
      <w:r w:rsidR="00992307">
        <w:rPr>
          <w:sz w:val="28"/>
          <w:szCs w:val="28"/>
        </w:rPr>
        <w:t xml:space="preserve">примерный </w:t>
      </w:r>
      <w:r w:rsidRPr="00476F73">
        <w:rPr>
          <w:sz w:val="28"/>
          <w:szCs w:val="28"/>
        </w:rPr>
        <w:t>план застройки площадки демонстрационного экзамена, требования к составу экспертных групп, инструкции по технике безопасности, а также образцы заданий.</w:t>
      </w:r>
    </w:p>
    <w:p w14:paraId="5474FC96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14:paraId="270AEA73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3.10. Комплекты оценочной документации для проведения демонстрационного экзамена профильного уровня разрабатываются оператором с участием организаций-партнеров, отраслевых и профессиональных сообществ.</w:t>
      </w:r>
    </w:p>
    <w:p w14:paraId="68D0FD17" w14:textId="77777777" w:rsidR="00716E79" w:rsidRPr="00476F73" w:rsidRDefault="00716E79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Министерство просвещения Российской Федерации обеспечивает размещение разработанных комплектов оценочной документации на официальном сайте оператора в информационно-телекоммуникационной сети "Интернет" (далее - сеть "Интернет") не позднее 1 октября года, предшествующего проведению ГИА.</w:t>
      </w:r>
    </w:p>
    <w:p w14:paraId="348A47DA" w14:textId="77777777" w:rsidR="00716E79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3.11. </w:t>
      </w:r>
      <w:r w:rsidR="00716E79" w:rsidRPr="00476F73">
        <w:rPr>
          <w:sz w:val="28"/>
          <w:szCs w:val="28"/>
        </w:rPr>
        <w:t xml:space="preserve">Требования к дипломным проектам (работам), методика их оценивания, задания и критерии оценивания государственных экзаменов, а также уровни демонстрационного экзамена, конкретные комплекты оценочной документации, выбранные </w:t>
      </w:r>
      <w:r w:rsidRPr="00476F73">
        <w:rPr>
          <w:sz w:val="28"/>
          <w:szCs w:val="28"/>
        </w:rPr>
        <w:t>Колледжем</w:t>
      </w:r>
      <w:r w:rsidR="00716E79" w:rsidRPr="00476F73">
        <w:rPr>
          <w:sz w:val="28"/>
          <w:szCs w:val="28"/>
        </w:rPr>
        <w:t>, исходя из содержания реализуемой образовательной программы, из размещенных на официальном сайте оператора в сети "Интернет" единых оценочных материалов, включаются в программу ГИА.</w:t>
      </w:r>
    </w:p>
    <w:p w14:paraId="37F350A2" w14:textId="77777777" w:rsidR="00716E79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3.12. </w:t>
      </w:r>
      <w:r w:rsidR="00716E79" w:rsidRPr="00476F73">
        <w:rPr>
          <w:sz w:val="28"/>
          <w:szCs w:val="28"/>
        </w:rPr>
        <w:t>ГИА выпускников не может быть заменена на оценку уровня их подготовки на основе текущего контроля успеваемости и результатов про</w:t>
      </w:r>
      <w:r w:rsidR="00716E79" w:rsidRPr="00476F73">
        <w:rPr>
          <w:sz w:val="28"/>
          <w:szCs w:val="28"/>
        </w:rPr>
        <w:lastRenderedPageBreak/>
        <w:t xml:space="preserve">межуточной аттестации, за исключением случая, предусмотренного </w:t>
      </w:r>
      <w:r w:rsidR="00716E79" w:rsidRPr="006301F8">
        <w:rPr>
          <w:sz w:val="28"/>
          <w:szCs w:val="28"/>
        </w:rPr>
        <w:t xml:space="preserve">пунктом </w:t>
      </w:r>
      <w:r w:rsidR="006301F8" w:rsidRPr="006301F8">
        <w:rPr>
          <w:sz w:val="28"/>
          <w:szCs w:val="28"/>
        </w:rPr>
        <w:t>4.34.</w:t>
      </w:r>
      <w:r w:rsidR="00716E79" w:rsidRPr="006301F8">
        <w:rPr>
          <w:sz w:val="28"/>
          <w:szCs w:val="28"/>
        </w:rPr>
        <w:t xml:space="preserve"> </w:t>
      </w:r>
      <w:r w:rsidR="006301F8" w:rsidRPr="006301F8">
        <w:rPr>
          <w:sz w:val="28"/>
          <w:szCs w:val="28"/>
        </w:rPr>
        <w:t>Положения</w:t>
      </w:r>
      <w:r w:rsidR="00716E79" w:rsidRPr="006301F8">
        <w:rPr>
          <w:sz w:val="28"/>
          <w:szCs w:val="28"/>
        </w:rPr>
        <w:t>.</w:t>
      </w:r>
    </w:p>
    <w:p w14:paraId="0C6939E9" w14:textId="77777777" w:rsidR="00716E79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3.13. </w:t>
      </w:r>
      <w:r w:rsidR="00716E79" w:rsidRPr="00476F73">
        <w:rPr>
          <w:sz w:val="28"/>
          <w:szCs w:val="28"/>
        </w:rPr>
        <w:t xml:space="preserve">Программа ГИА утверждается </w:t>
      </w:r>
      <w:r w:rsidRPr="00476F73">
        <w:rPr>
          <w:sz w:val="28"/>
          <w:szCs w:val="28"/>
        </w:rPr>
        <w:t>Колледжем</w:t>
      </w:r>
      <w:r w:rsidR="00716E79" w:rsidRPr="00476F73">
        <w:rPr>
          <w:sz w:val="28"/>
          <w:szCs w:val="28"/>
        </w:rPr>
        <w:t xml:space="preserve"> после обсуждения на заседании педагогического (учёного) совета с участием председателей ГЭК, после чего доводится до сведения выпускников не позднее, чем за шесть месяцев до начала ГИА.</w:t>
      </w:r>
    </w:p>
    <w:p w14:paraId="3BDF5811" w14:textId="77777777" w:rsidR="008F12ED" w:rsidRDefault="008F12ED" w:rsidP="008F12E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2425567" w14:textId="77777777" w:rsidR="008F12ED" w:rsidRPr="008F12ED" w:rsidRDefault="008F12ED" w:rsidP="008F12ED">
      <w:pPr>
        <w:pStyle w:val="3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8F12ED">
        <w:rPr>
          <w:rFonts w:ascii="Times New Roman" w:hAnsi="Times New Roman" w:cs="Times New Roman"/>
          <w:color w:val="auto"/>
          <w:sz w:val="28"/>
          <w:szCs w:val="28"/>
        </w:rPr>
        <w:t>4. Проведение государственной итоговой аттестации</w:t>
      </w:r>
    </w:p>
    <w:p w14:paraId="45D2FFFF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4.1. Демонстрационный экзамен проводится с использованием комплектов оценочной документации, включенных Колледжем в Программу ГИА.</w:t>
      </w:r>
    </w:p>
    <w:p w14:paraId="4AB3C097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4.2. Задания демонстрационного экзамена доводятся до главного эксперта в день, предшествующий дню начала демонстрационного экзамена.</w:t>
      </w:r>
    </w:p>
    <w:p w14:paraId="6CF0415C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Колледж обеспечивает необходимые технические условия для обеспечения заданиями во время демонстрационного экзамена выпускников, членов ГЭК, членов экспертной группы.</w:t>
      </w:r>
    </w:p>
    <w:p w14:paraId="580864D3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4.3. Демонстрационный экзамен проводится в центре проведения демонстрационного экзамена (далее - центр проведения экзамена), представляющем собой площадку, оборудованную и оснащенную в соответствии с комплектом оценочной документации.</w:t>
      </w:r>
    </w:p>
    <w:p w14:paraId="5510DCFA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Центр проведения экзамена может располагаться на территории Колледжа, а при сетевой форме реализации образовательных программ - также на территории иной организации, обладающей необходимыми ресурсами для организации центра проведения экзамена.</w:t>
      </w:r>
    </w:p>
    <w:p w14:paraId="02FA32FF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Выпускники проходят демонстрационный экзамен в центре проведения экзамена в составе экзаменационных групп.</w:t>
      </w:r>
    </w:p>
    <w:p w14:paraId="538321C0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4.4. Место расположения центра проведения экзамена, дата и время начала проведения демонстрационного экзамена, расписание сдачи экзаменов в составе экзаменационных групп, планируемая продолжительность проведения демонстрационного экзамена, технические перерывы в проведении демонстрационного экзамена определяются планом проведения демонстрационного экзамена, утверждаемым ГЭК совместно с Колледжем не позднее чем за двадцать календарных дней до даты проведения демонстрационного экзамена. </w:t>
      </w:r>
    </w:p>
    <w:p w14:paraId="68B296AB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Колледж знакомит с планом проведения демонстрационного экзамена выпускников, сдающих демонстрационный экзамен и лиц, обеспечивающих проведение демонстрационного экзамена в срок не позднее чем за пять рабочих дней до даты проведения экзамена.</w:t>
      </w:r>
    </w:p>
    <w:p w14:paraId="264B1FC0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lastRenderedPageBreak/>
        <w:t>4.5. Количество, общая площадь и состояние помещений, предоставляемых для проведения демонстрационного экзамена, должны обеспечивать проведение демонстрационного экзамена в соответствии с комплектом оценочной документации.</w:t>
      </w:r>
    </w:p>
    <w:p w14:paraId="2B0DC55E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4.6. Центр проведения экзамена может быть дополнительно обследован оператором на предмет соответствия условиям, установленным комплектом оценочной документации, в том числе в части наличия расходных материалов.</w:t>
      </w:r>
    </w:p>
    <w:p w14:paraId="4A597EF7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4.7. 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группы, выпускников, а также технического эксперта, назначаемого Колледжем, ответственного за соблюдение установленных норм и правил охраны труда и техники безопасности.</w:t>
      </w:r>
    </w:p>
    <w:p w14:paraId="66689F12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Главным экспертом осуществляется осмотр центра проведения экзамена, распределение обязанностей между членами экспертной группы по оценке выполнения заданий демонстрационного экзамена, а также распределение рабочих мест между выпускниками с использованием способа случайной выборки. </w:t>
      </w:r>
    </w:p>
    <w:p w14:paraId="56AB7178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протоколах.</w:t>
      </w:r>
    </w:p>
    <w:p w14:paraId="0A2CF312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4.8. Выпускники знакомятся со своими рабочими местами, под руководством главного эксперта также повторно знакомятся с планом проведения демонстрационного экзамена, условиями оказания первичной медицинской помощи в центре проведения экзамена. </w:t>
      </w:r>
    </w:p>
    <w:p w14:paraId="7975B148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Факт ознакомления отражается главным экспертом в протоколе распределения рабочих мест.</w:t>
      </w:r>
    </w:p>
    <w:p w14:paraId="331F1CC1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4.9. Технический эксперт под подпись знакомит главного эксперта, членов экспертной группы, выпускников с требованиями охраны труда и безопасности производства.</w:t>
      </w:r>
    </w:p>
    <w:p w14:paraId="4B9EECDB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4.10. В день проведения демонстрационного экзамена в центре проведения экзамена присутствуют:</w:t>
      </w:r>
    </w:p>
    <w:p w14:paraId="2AF1781C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а) руководитель (уполномоченный представитель) Колледжа;</w:t>
      </w:r>
    </w:p>
    <w:p w14:paraId="0C9988E4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б) не менее одного члена ГЭК, не считая членов экспертной группы;</w:t>
      </w:r>
    </w:p>
    <w:p w14:paraId="79254793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в) члены экспертной группы;</w:t>
      </w:r>
    </w:p>
    <w:p w14:paraId="2637CDD0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г) главный эксперт;</w:t>
      </w:r>
    </w:p>
    <w:p w14:paraId="45DF5E55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lastRenderedPageBreak/>
        <w:t>д) представители организаций-партнеров (по согласованию с Колледжем);</w:t>
      </w:r>
    </w:p>
    <w:p w14:paraId="2532BE71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е) выпускники;</w:t>
      </w:r>
    </w:p>
    <w:p w14:paraId="26C0CD8B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ж) технический эксперт;</w:t>
      </w:r>
    </w:p>
    <w:p w14:paraId="4D9A14D4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з) представитель </w:t>
      </w:r>
      <w:r w:rsidR="00D503F5" w:rsidRPr="00476F73">
        <w:rPr>
          <w:sz w:val="28"/>
          <w:szCs w:val="28"/>
        </w:rPr>
        <w:t>Колледжа</w:t>
      </w:r>
      <w:r w:rsidRPr="00476F73">
        <w:rPr>
          <w:sz w:val="28"/>
          <w:szCs w:val="28"/>
        </w:rPr>
        <w:t>, ответственный за сопровождение выпускников к центру проведения экзамена (при необходимости);</w:t>
      </w:r>
    </w:p>
    <w:p w14:paraId="2B1DDFDC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и) тьютор (ассистент), оказывающий необходимую помощь выпускнику из числа лиц с ограниченными возможностями здоровья, детей-инвалидов, инвалидов (далее - тьютор (ассистент);</w:t>
      </w:r>
    </w:p>
    <w:p w14:paraId="3421C268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к) организаторы, назначенные </w:t>
      </w:r>
      <w:r w:rsidR="00D503F5" w:rsidRPr="00476F73">
        <w:rPr>
          <w:sz w:val="28"/>
          <w:szCs w:val="28"/>
        </w:rPr>
        <w:t>Колледжем</w:t>
      </w:r>
      <w:r w:rsidRPr="00476F73">
        <w:rPr>
          <w:sz w:val="28"/>
          <w:szCs w:val="28"/>
        </w:rPr>
        <w:t xml:space="preserve">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14:paraId="0E2BCE33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В случае отсутствия в день проведения демонстрационного экзамена в центре проведения экзамена лиц, указанных в настоящем пункте,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14:paraId="419239C4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Допуск выпускников в центр проведения экзамена осуществляется главным экспертом на основании документов, удостоверяющих личность.</w:t>
      </w:r>
    </w:p>
    <w:p w14:paraId="21BEF9BC" w14:textId="77777777" w:rsidR="008F12ED" w:rsidRPr="00476F73" w:rsidRDefault="00D503F5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4.11</w:t>
      </w:r>
      <w:r w:rsidR="008F12ED" w:rsidRPr="00476F73">
        <w:rPr>
          <w:sz w:val="28"/>
          <w:szCs w:val="28"/>
        </w:rPr>
        <w:t>. В день проведения демонстрационного экзамена в центре проведения экзамена могут присутствовать:</w:t>
      </w:r>
    </w:p>
    <w:p w14:paraId="367F597E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а) должностные лица органа исполнительной власти субъекта Российской Федерации, осуществляющего управление в сфере образования (по решению указанного органа);</w:t>
      </w:r>
    </w:p>
    <w:p w14:paraId="4E991974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б) представители оператора (по согласованию с </w:t>
      </w:r>
      <w:r w:rsidR="00D503F5" w:rsidRPr="00476F73">
        <w:rPr>
          <w:sz w:val="28"/>
          <w:szCs w:val="28"/>
        </w:rPr>
        <w:t>Колледжем</w:t>
      </w:r>
      <w:r w:rsidRPr="00476F73">
        <w:rPr>
          <w:sz w:val="28"/>
          <w:szCs w:val="28"/>
        </w:rPr>
        <w:t>);</w:t>
      </w:r>
    </w:p>
    <w:p w14:paraId="62725972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в) медицинские работники (</w:t>
      </w:r>
      <w:r w:rsidR="00D503F5" w:rsidRPr="00476F73">
        <w:rPr>
          <w:sz w:val="28"/>
          <w:szCs w:val="28"/>
        </w:rPr>
        <w:t>по решению Колледжа</w:t>
      </w:r>
      <w:r w:rsidRPr="00476F73">
        <w:rPr>
          <w:sz w:val="28"/>
          <w:szCs w:val="28"/>
        </w:rPr>
        <w:t>);</w:t>
      </w:r>
    </w:p>
    <w:p w14:paraId="57DE503E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г) представители организаций-партнеров (по решению таких организаций по согласованию с </w:t>
      </w:r>
      <w:r w:rsidR="00D503F5" w:rsidRPr="00476F73">
        <w:rPr>
          <w:sz w:val="28"/>
          <w:szCs w:val="28"/>
        </w:rPr>
        <w:t>Колледжем</w:t>
      </w:r>
      <w:r w:rsidRPr="00476F73">
        <w:rPr>
          <w:sz w:val="28"/>
          <w:szCs w:val="28"/>
        </w:rPr>
        <w:t>).</w:t>
      </w:r>
    </w:p>
    <w:p w14:paraId="06B92E99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Указанные в настоящем пункте лица присутствуют в центре проведения экзамена в день проведения демонстрационного экзамена на основании документов, удостоверяющих личность.</w:t>
      </w:r>
    </w:p>
    <w:p w14:paraId="093D4F6B" w14:textId="77777777" w:rsidR="008F12ED" w:rsidRPr="00476F73" w:rsidRDefault="00D503F5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4.12</w:t>
      </w:r>
      <w:r w:rsidR="008F12ED" w:rsidRPr="00476F73">
        <w:rPr>
          <w:sz w:val="28"/>
          <w:szCs w:val="28"/>
        </w:rPr>
        <w:t>. Лица, указанные в</w:t>
      </w:r>
      <w:r w:rsidR="006301F8">
        <w:rPr>
          <w:sz w:val="28"/>
          <w:szCs w:val="28"/>
        </w:rPr>
        <w:t xml:space="preserve"> </w:t>
      </w:r>
      <w:hyperlink r:id="rId11" w:anchor="7DU0KD" w:history="1">
        <w:r w:rsidR="008F12ED" w:rsidRPr="00476F73">
          <w:rPr>
            <w:rStyle w:val="a8"/>
            <w:rFonts w:eastAsiaTheme="majorEastAsia"/>
            <w:color w:val="auto"/>
            <w:sz w:val="28"/>
            <w:szCs w:val="28"/>
          </w:rPr>
          <w:t xml:space="preserve">пунктах </w:t>
        </w:r>
        <w:r w:rsidRPr="00476F73">
          <w:rPr>
            <w:rStyle w:val="a8"/>
            <w:rFonts w:eastAsiaTheme="majorEastAsia"/>
            <w:color w:val="auto"/>
            <w:sz w:val="28"/>
            <w:szCs w:val="28"/>
          </w:rPr>
          <w:t>4.10.</w:t>
        </w:r>
      </w:hyperlink>
      <w:r w:rsidRPr="00476F73">
        <w:rPr>
          <w:sz w:val="28"/>
          <w:szCs w:val="28"/>
        </w:rPr>
        <w:t xml:space="preserve"> </w:t>
      </w:r>
      <w:r w:rsidR="008F12ED" w:rsidRPr="00476F73">
        <w:rPr>
          <w:sz w:val="28"/>
          <w:szCs w:val="28"/>
        </w:rPr>
        <w:t>и</w:t>
      </w:r>
      <w:r w:rsidRPr="00476F73">
        <w:rPr>
          <w:sz w:val="28"/>
          <w:szCs w:val="28"/>
        </w:rPr>
        <w:t xml:space="preserve"> </w:t>
      </w:r>
      <w:hyperlink r:id="rId12" w:anchor="7E20KE" w:history="1">
        <w:r w:rsidRPr="00476F73">
          <w:rPr>
            <w:rStyle w:val="a8"/>
            <w:rFonts w:eastAsiaTheme="majorEastAsia"/>
            <w:color w:val="auto"/>
            <w:sz w:val="28"/>
            <w:szCs w:val="28"/>
          </w:rPr>
          <w:t>4.11.</w:t>
        </w:r>
        <w:r w:rsidR="008F12ED" w:rsidRPr="00476F73">
          <w:rPr>
            <w:rStyle w:val="a8"/>
            <w:rFonts w:eastAsiaTheme="majorEastAsia"/>
            <w:color w:val="auto"/>
            <w:sz w:val="28"/>
            <w:szCs w:val="28"/>
          </w:rPr>
          <w:t xml:space="preserve"> </w:t>
        </w:r>
        <w:r w:rsidRPr="00476F73">
          <w:rPr>
            <w:rStyle w:val="a8"/>
            <w:rFonts w:eastAsiaTheme="majorEastAsia"/>
            <w:color w:val="auto"/>
            <w:sz w:val="28"/>
            <w:szCs w:val="28"/>
          </w:rPr>
          <w:t>Положения</w:t>
        </w:r>
      </w:hyperlink>
      <w:r w:rsidR="008F12ED" w:rsidRPr="00476F73">
        <w:rPr>
          <w:sz w:val="28"/>
          <w:szCs w:val="28"/>
        </w:rPr>
        <w:t>, обязаны:</w:t>
      </w:r>
    </w:p>
    <w:p w14:paraId="101C7951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соблюдать установленные требования по охране труда и производственной безопасности, выполнять указания технического эксперта по соблюдению указанных требований;</w:t>
      </w:r>
    </w:p>
    <w:p w14:paraId="2F66C9CE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пользоваться средствами связи исключительно по вопросам служебной необходимости, в том числе в рамках оказания необходимого содействия главному эксперту;</w:t>
      </w:r>
    </w:p>
    <w:p w14:paraId="1558B237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lastRenderedPageBreak/>
        <w:t>не мешать и не взаимодействовать с выпускниками при выполнении ими заданий, не передавать им средства связи и хранения информации, иные предметы и материалы.</w:t>
      </w:r>
    </w:p>
    <w:p w14:paraId="06B99B4F" w14:textId="77777777" w:rsidR="008F12ED" w:rsidRPr="00476F73" w:rsidRDefault="00D503F5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4.13. </w:t>
      </w:r>
      <w:r w:rsidR="008F12ED" w:rsidRPr="00476F73">
        <w:rPr>
          <w:sz w:val="28"/>
          <w:szCs w:val="28"/>
        </w:rPr>
        <w:t xml:space="preserve">Члены ГЭК, не входящие в состав экспертной группы, наблюдают за ходом проведения демонстрационного экзамена и вправе сообщать главному эксперту о выявленных фактах нарушения </w:t>
      </w:r>
      <w:r w:rsidRPr="00476F73">
        <w:rPr>
          <w:sz w:val="28"/>
          <w:szCs w:val="28"/>
        </w:rPr>
        <w:t>настоящего Положения</w:t>
      </w:r>
      <w:r w:rsidR="008F12ED" w:rsidRPr="00476F73">
        <w:rPr>
          <w:sz w:val="28"/>
          <w:szCs w:val="28"/>
        </w:rPr>
        <w:t>.</w:t>
      </w:r>
    </w:p>
    <w:p w14:paraId="1987E970" w14:textId="77777777" w:rsidR="008F12ED" w:rsidRPr="00476F73" w:rsidRDefault="00D503F5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4.14. </w:t>
      </w:r>
      <w:r w:rsidR="008F12ED" w:rsidRPr="00476F73">
        <w:rPr>
          <w:sz w:val="28"/>
          <w:szCs w:val="28"/>
        </w:rPr>
        <w:t>Члены экспертной группы осуществляют оценку выполнения заданий демонстрационного экзамена самостоятельно.</w:t>
      </w:r>
    </w:p>
    <w:p w14:paraId="0E1328F6" w14:textId="77777777" w:rsidR="008F12ED" w:rsidRPr="00476F73" w:rsidRDefault="00D503F5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4.15. </w:t>
      </w:r>
      <w:r w:rsidR="008F12ED" w:rsidRPr="00476F73">
        <w:rPr>
          <w:sz w:val="28"/>
          <w:szCs w:val="28"/>
        </w:rPr>
        <w:t xml:space="preserve">Главный эксперт вправе давать указания по организации и проведению демонстрационного экзамена, обязательные для выполнения лицами, привлеченными к проведению демонстрационного экзамена, и выпускникам, удалять из центра проведения экзамена лиц, допустивших грубое нарушение требований </w:t>
      </w:r>
      <w:r w:rsidRPr="00476F73">
        <w:rPr>
          <w:sz w:val="28"/>
          <w:szCs w:val="28"/>
        </w:rPr>
        <w:t>Положения</w:t>
      </w:r>
      <w:r w:rsidR="008F12ED" w:rsidRPr="00476F73">
        <w:rPr>
          <w:sz w:val="28"/>
          <w:szCs w:val="28"/>
        </w:rPr>
        <w:t xml:space="preserve">, требований охраны труда и безопасности производства, а также останавливать, приостанавливать и возобновлять проведение демонстрационного экзамена при возникновении необходимости устранения грубых нарушений требований </w:t>
      </w:r>
      <w:r w:rsidRPr="00476F73">
        <w:rPr>
          <w:sz w:val="28"/>
          <w:szCs w:val="28"/>
        </w:rPr>
        <w:t>Положения</w:t>
      </w:r>
      <w:r w:rsidR="008F12ED" w:rsidRPr="00476F73">
        <w:rPr>
          <w:sz w:val="28"/>
          <w:szCs w:val="28"/>
        </w:rPr>
        <w:t>, требований охраны труда и производственной безопасности.</w:t>
      </w:r>
    </w:p>
    <w:p w14:paraId="10170C7C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Главный эксперт может делать заметки о ходе демонстрационного экзамена.</w:t>
      </w:r>
    </w:p>
    <w:p w14:paraId="5F469D7A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Главный эксперт обязан находиться в центре проведения экзамена до окончания демонстрационного экзамена, осуществлять контроль за соблюдением лицами, привлеченными к проведению демонстрационного экзамена, выпускниками требований </w:t>
      </w:r>
      <w:r w:rsidR="00D503F5" w:rsidRPr="00476F73">
        <w:rPr>
          <w:sz w:val="28"/>
          <w:szCs w:val="28"/>
        </w:rPr>
        <w:t>Положения</w:t>
      </w:r>
      <w:r w:rsidRPr="00476F73">
        <w:rPr>
          <w:sz w:val="28"/>
          <w:szCs w:val="28"/>
        </w:rPr>
        <w:t>.</w:t>
      </w:r>
    </w:p>
    <w:p w14:paraId="33144682" w14:textId="77777777" w:rsidR="008F12ED" w:rsidRPr="00476F73" w:rsidRDefault="00D503F5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4.16. </w:t>
      </w:r>
      <w:r w:rsidR="008F12ED" w:rsidRPr="00476F73">
        <w:rPr>
          <w:sz w:val="28"/>
          <w:szCs w:val="28"/>
        </w:rPr>
        <w:t xml:space="preserve">При привлечении медицинского работника </w:t>
      </w:r>
      <w:r w:rsidRPr="00476F73">
        <w:rPr>
          <w:sz w:val="28"/>
          <w:szCs w:val="28"/>
        </w:rPr>
        <w:t>Колледж, обязан</w:t>
      </w:r>
      <w:r w:rsidR="008F12ED" w:rsidRPr="00476F73">
        <w:rPr>
          <w:sz w:val="28"/>
          <w:szCs w:val="28"/>
        </w:rPr>
        <w:t xml:space="preserve"> организовать помещение, оборудованное для оказания первой помощи и первичной медико-санитарной помощи.</w:t>
      </w:r>
    </w:p>
    <w:p w14:paraId="2BE1C65D" w14:textId="77777777" w:rsidR="008F12ED" w:rsidRPr="00476F73" w:rsidRDefault="00D503F5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4.17. </w:t>
      </w:r>
      <w:r w:rsidR="008F12ED" w:rsidRPr="00476F73">
        <w:rPr>
          <w:sz w:val="28"/>
          <w:szCs w:val="28"/>
        </w:rPr>
        <w:t>Технический эксперт вправе:</w:t>
      </w:r>
    </w:p>
    <w:p w14:paraId="0F83AF29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наблюдать за ходом проведения демонстрационного экзамена;</w:t>
      </w:r>
    </w:p>
    <w:p w14:paraId="49E37569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давать разъяснения и указания лицам, привлеченным к проведению демонстрационного экзамена, выпускникам по вопросам соблюдения требований охраны труда и производственной безопасности;</w:t>
      </w:r>
    </w:p>
    <w:p w14:paraId="361C1BDB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сообщать главному эксперту о выявленных случаях нарушений лицами, привлеченными к проведению демонстрационного экзамена, выпускниками требований охраны труда и требований производственной безопасности, а также невыполнения такими лицами указаний технического эксперта, направленных на обеспечение соблюдения требований охраны труда и производственной безопасности;</w:t>
      </w:r>
    </w:p>
    <w:p w14:paraId="6F656ACF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lastRenderedPageBreak/>
        <w:t>останавливать в случаях, требующих немедленного решения, в целях охраны жизни и здоровья лиц, привлеченных к проведению демонстрационного экзамена, выпускников действия выпускников по выполнению заданий, действия других лиц, находящихся в центре проведения экзамена с уведомлением главного эксперта.</w:t>
      </w:r>
    </w:p>
    <w:p w14:paraId="20BF87A1" w14:textId="77777777" w:rsidR="008F12ED" w:rsidRPr="00476F73" w:rsidRDefault="00D503F5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4.18. </w:t>
      </w:r>
      <w:r w:rsidR="008F12ED" w:rsidRPr="00476F73">
        <w:rPr>
          <w:sz w:val="28"/>
          <w:szCs w:val="28"/>
        </w:rPr>
        <w:t xml:space="preserve">Представитель </w:t>
      </w:r>
      <w:r w:rsidRPr="00476F73">
        <w:rPr>
          <w:sz w:val="28"/>
          <w:szCs w:val="28"/>
        </w:rPr>
        <w:t>Колледжа</w:t>
      </w:r>
      <w:r w:rsidR="008F12ED" w:rsidRPr="00476F73">
        <w:rPr>
          <w:sz w:val="28"/>
          <w:szCs w:val="28"/>
        </w:rPr>
        <w:t xml:space="preserve"> располагается в изолированном от центра проведения экзамена помещении.</w:t>
      </w:r>
    </w:p>
    <w:p w14:paraId="6EC2EBD9" w14:textId="77777777" w:rsidR="008F12ED" w:rsidRPr="00476F73" w:rsidRDefault="00D503F5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4.19. Колледж обязан</w:t>
      </w:r>
      <w:r w:rsidR="008F12ED" w:rsidRPr="00476F73">
        <w:rPr>
          <w:sz w:val="28"/>
          <w:szCs w:val="28"/>
        </w:rPr>
        <w:t xml:space="preserve">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(ассистента).</w:t>
      </w:r>
    </w:p>
    <w:p w14:paraId="46DEE528" w14:textId="77777777" w:rsidR="008F12ED" w:rsidRPr="00476F73" w:rsidRDefault="00D503F5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4.20. </w:t>
      </w:r>
      <w:r w:rsidR="008F12ED" w:rsidRPr="00476F73">
        <w:rPr>
          <w:sz w:val="28"/>
          <w:szCs w:val="28"/>
        </w:rPr>
        <w:t>Выпускники вправе:</w:t>
      </w:r>
    </w:p>
    <w:p w14:paraId="700A1D26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пользоваться оборудованием центра проведения экзамена, необходимыми материалами, средствами обучения и воспитания в соответствии с требованиями комплекта оценочной документации, задания демонстрационного экзамена;</w:t>
      </w:r>
    </w:p>
    <w:p w14:paraId="4F0D310A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получать разъяснения технического эксперта по вопросам безопасной и бесперебойной эксплуатации оборудования центра проведения экзамена;</w:t>
      </w:r>
    </w:p>
    <w:p w14:paraId="481F3EC0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получить копию задания демонстрационного экзамена на бумажном носителе;</w:t>
      </w:r>
    </w:p>
    <w:p w14:paraId="71B717B9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Выпускники обязаны:</w:t>
      </w:r>
    </w:p>
    <w:p w14:paraId="18161B75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во время проведения демонстрационного экзамена не пользоваться и не иметь при себе средства связи, носители информации, средства ее передачи и хранения, если это прямо не предусмотрено комплектом оценочной документации;</w:t>
      </w:r>
    </w:p>
    <w:p w14:paraId="232805BD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во время проведения демонстрационного экзамена использовать только средства обучения и воспитания, разрешенные комплектом оценочной документации;</w:t>
      </w:r>
    </w:p>
    <w:p w14:paraId="5170D9E8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во время проведения демонстрационного экзамена не взаимодействовать с другими выпускниками, экспертами, иными лицами, находящимися в центре проведения экзамена, если это не предусмотрено комплектом оценочной документации и заданием демонстрационного экзамена.</w:t>
      </w:r>
    </w:p>
    <w:p w14:paraId="71648699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Выпускники могут иметь при себе лекарственные средства и питание,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экзамена.</w:t>
      </w:r>
    </w:p>
    <w:p w14:paraId="388C9C4F" w14:textId="77777777" w:rsidR="008F12ED" w:rsidRPr="00476F73" w:rsidRDefault="00D503F5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4.21. </w:t>
      </w:r>
      <w:r w:rsidR="008F12ED" w:rsidRPr="00476F73">
        <w:rPr>
          <w:sz w:val="28"/>
          <w:szCs w:val="28"/>
        </w:rPr>
        <w:t>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безопасности.</w:t>
      </w:r>
    </w:p>
    <w:p w14:paraId="05555EF1" w14:textId="77777777" w:rsidR="008F12ED" w:rsidRPr="00476F73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lastRenderedPageBreak/>
        <w:t xml:space="preserve">4.22. </w:t>
      </w:r>
      <w:r w:rsidR="008F12ED" w:rsidRPr="00476F73">
        <w:rPr>
          <w:sz w:val="28"/>
          <w:szCs w:val="28"/>
        </w:rPr>
        <w:t xml:space="preserve">В соответствии с планом проведения демонстрационного экзамена главный эксперт </w:t>
      </w:r>
      <w:proofErr w:type="spellStart"/>
      <w:r w:rsidR="008F12ED" w:rsidRPr="00476F73">
        <w:rPr>
          <w:sz w:val="28"/>
          <w:szCs w:val="28"/>
        </w:rPr>
        <w:t>ознакамливает</w:t>
      </w:r>
      <w:proofErr w:type="spellEnd"/>
      <w:r w:rsidR="008F12ED" w:rsidRPr="00476F73">
        <w:rPr>
          <w:sz w:val="28"/>
          <w:szCs w:val="28"/>
        </w:rPr>
        <w:t xml:space="preserve"> выпускников с заданиями, передает им копии заданий демонстрационного экзамена.</w:t>
      </w:r>
    </w:p>
    <w:p w14:paraId="3727E7AB" w14:textId="77777777" w:rsidR="008F12ED" w:rsidRPr="00476F73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4.23. </w:t>
      </w:r>
      <w:r w:rsidR="008F12ED" w:rsidRPr="00476F73">
        <w:rPr>
          <w:sz w:val="28"/>
          <w:szCs w:val="28"/>
        </w:rPr>
        <w:t>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мест.</w:t>
      </w:r>
    </w:p>
    <w:p w14:paraId="10EF53BB" w14:textId="77777777" w:rsidR="008F12ED" w:rsidRPr="00476F73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4.24. </w:t>
      </w:r>
      <w:r w:rsidR="008F12ED" w:rsidRPr="00476F73">
        <w:rPr>
          <w:sz w:val="28"/>
          <w:szCs w:val="28"/>
        </w:rPr>
        <w:t>После того, как все выпускники и лица, привлеченные к проведению демонстрационного экзамена, займут свои рабочие места в соответствии с требованиями охраны труда и производственной безопасности, главный эксперт объявляет о начале демонстрационного экзамена.</w:t>
      </w:r>
    </w:p>
    <w:p w14:paraId="486BE0C9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Время начала демонстрационного экзамена фиксируется в протоколе проведения демонстрационного экзамена, составляемом главным экспертом по каждой экзаменационной группе.</w:t>
      </w:r>
    </w:p>
    <w:p w14:paraId="6D9B4D2B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После объявления главным экспертом начала демонстрационного экзамена выпускники приступают к выполнению заданий демонстрационного экзамена.</w:t>
      </w:r>
    </w:p>
    <w:p w14:paraId="79EC55C4" w14:textId="77777777" w:rsidR="008F12ED" w:rsidRPr="00476F73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4.25. </w:t>
      </w:r>
      <w:r w:rsidR="008F12ED" w:rsidRPr="00476F73">
        <w:rPr>
          <w:sz w:val="28"/>
          <w:szCs w:val="28"/>
        </w:rPr>
        <w:t>Демонстрационный экзамен проводится при неукоснительном соблюдении выпускниками, лицами, привлеченными к проведению демонстрационного экзамена, требований охраны труда и производственной безопасности, а также с соблюдением принципов объективности, открытости и равенства выпускников.</w:t>
      </w:r>
    </w:p>
    <w:p w14:paraId="7AA336D0" w14:textId="77777777" w:rsidR="008F12ED" w:rsidRPr="00476F73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4.26. </w:t>
      </w:r>
      <w:r w:rsidR="008F12ED" w:rsidRPr="00476F73">
        <w:rPr>
          <w:sz w:val="28"/>
          <w:szCs w:val="28"/>
        </w:rPr>
        <w:t>Центры проведения экзамена могут быть оборудованы средствами видеонаблюдения, позволяющими осуществлять видеозапись хода проведения демонстрационного экзамена.</w:t>
      </w:r>
    </w:p>
    <w:p w14:paraId="627AB814" w14:textId="77777777" w:rsidR="008F12ED" w:rsidRPr="00476F73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4.27. </w:t>
      </w:r>
      <w:r w:rsidR="008F12ED" w:rsidRPr="00476F73">
        <w:rPr>
          <w:sz w:val="28"/>
          <w:szCs w:val="28"/>
        </w:rPr>
        <w:t xml:space="preserve">Видеоматериалы о проведении демонстрационного экзамена в случае осуществления видеозаписи подлежат хранению в </w:t>
      </w:r>
      <w:r w:rsidRPr="00476F73">
        <w:rPr>
          <w:sz w:val="28"/>
          <w:szCs w:val="28"/>
        </w:rPr>
        <w:t>Колледже</w:t>
      </w:r>
      <w:r w:rsidR="008F12ED" w:rsidRPr="00476F73">
        <w:rPr>
          <w:sz w:val="28"/>
          <w:szCs w:val="28"/>
        </w:rPr>
        <w:t xml:space="preserve"> не менее одного года с момента завершения демонстрационного экзамена.</w:t>
      </w:r>
    </w:p>
    <w:p w14:paraId="18F4D479" w14:textId="77777777" w:rsidR="008F12ED" w:rsidRPr="00476F73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4.28. </w:t>
      </w:r>
      <w:r w:rsidR="008F12ED" w:rsidRPr="00476F73">
        <w:rPr>
          <w:sz w:val="28"/>
          <w:szCs w:val="28"/>
        </w:rPr>
        <w:t>Явка выпускника, его рабочее место,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экзамена.</w:t>
      </w:r>
    </w:p>
    <w:p w14:paraId="0387ED71" w14:textId="77777777" w:rsidR="008F12ED" w:rsidRPr="00476F73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4.29. </w:t>
      </w:r>
      <w:r w:rsidR="008F12ED" w:rsidRPr="00476F73">
        <w:rPr>
          <w:sz w:val="28"/>
          <w:szCs w:val="28"/>
        </w:rPr>
        <w:t>В случае удаления из центра проведения экзамена выпускника, лица, привлеченного к проведению демонстрационного экзамена, или присутствующего в центре проведения экзамена, главным экспертом составляется акт об удалении. Результаты ГИА выпускника, удаленного из центра проведения экзамена, аннулируются ГЭК, и такой выпускник признаётся ГЭК не прошедшим ГИА по неуважительной причине.</w:t>
      </w:r>
    </w:p>
    <w:p w14:paraId="10ACC678" w14:textId="77777777" w:rsidR="008F12ED" w:rsidRPr="00476F73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lastRenderedPageBreak/>
        <w:t xml:space="preserve">4.30. </w:t>
      </w:r>
      <w:r w:rsidR="008F12ED" w:rsidRPr="00476F73">
        <w:rPr>
          <w:sz w:val="28"/>
          <w:szCs w:val="28"/>
        </w:rPr>
        <w:t>Главный эксперт сообщает выпускникам о течении времени выполнения задания демонстрационного экзамена каждые 60 минут, а также за 30 и 5 минут до окончания времени выполнения задания.</w:t>
      </w:r>
    </w:p>
    <w:p w14:paraId="4F46A8D5" w14:textId="77777777" w:rsidR="008F12ED" w:rsidRPr="00476F73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4.31. </w:t>
      </w:r>
      <w:r w:rsidR="008F12ED" w:rsidRPr="00476F73">
        <w:rPr>
          <w:sz w:val="28"/>
          <w:szCs w:val="28"/>
        </w:rPr>
        <w:t>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экзамена.</w:t>
      </w:r>
    </w:p>
    <w:p w14:paraId="64C7D8E8" w14:textId="77777777" w:rsidR="008F12ED" w:rsidRPr="00476F73" w:rsidRDefault="008F12ED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>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труда.</w:t>
      </w:r>
    </w:p>
    <w:p w14:paraId="61D91AD7" w14:textId="77777777" w:rsidR="008F12ED" w:rsidRPr="00476F73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4.32. </w:t>
      </w:r>
      <w:r w:rsidR="008F12ED" w:rsidRPr="00476F73">
        <w:rPr>
          <w:sz w:val="28"/>
          <w:szCs w:val="28"/>
        </w:rPr>
        <w:t>Выпускник по собственному желанию может завершить выполнение задания досрочно, уведомив об этом главного эксперта.</w:t>
      </w:r>
    </w:p>
    <w:p w14:paraId="60E78CC9" w14:textId="77777777" w:rsidR="008F12ED" w:rsidRPr="00476F73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4.33. </w:t>
      </w:r>
      <w:r w:rsidR="008F12ED" w:rsidRPr="00476F73">
        <w:rPr>
          <w:sz w:val="28"/>
          <w:szCs w:val="28"/>
        </w:rPr>
        <w:t>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экзамена.</w:t>
      </w:r>
    </w:p>
    <w:p w14:paraId="2E10DD54" w14:textId="77777777" w:rsidR="008F12ED" w:rsidRPr="00476F73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4.34. </w:t>
      </w:r>
      <w:r w:rsidR="008F12ED" w:rsidRPr="00476F73">
        <w:rPr>
          <w:sz w:val="28"/>
          <w:szCs w:val="28"/>
        </w:rPr>
        <w:t>По решению ГЭК результаты демонстрационного экзамена, проведённого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14:paraId="58079EFB" w14:textId="77777777" w:rsidR="008F12ED" w:rsidRDefault="00476F73" w:rsidP="00476F73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476F73">
        <w:rPr>
          <w:sz w:val="28"/>
          <w:szCs w:val="28"/>
        </w:rPr>
        <w:t xml:space="preserve">4.35. </w:t>
      </w:r>
      <w:r w:rsidR="008F12ED" w:rsidRPr="00476F73">
        <w:rPr>
          <w:sz w:val="28"/>
          <w:szCs w:val="28"/>
        </w:rPr>
        <w:t xml:space="preserve">Сдача государственного экзамена и защита дипломных проектов (работ) (за исключением государственного экзамена и дипломных проектов (работ), затрагивающих вопросы государственной тайны) проводятся на открытых заседаниях ГЭК с участием </w:t>
      </w:r>
      <w:r w:rsidR="00992307">
        <w:rPr>
          <w:sz w:val="28"/>
          <w:szCs w:val="28"/>
        </w:rPr>
        <w:t>не менее двух третей ее состава, не считая членов экспертной группы.</w:t>
      </w:r>
    </w:p>
    <w:p w14:paraId="376AD741" w14:textId="77777777" w:rsidR="00476F73" w:rsidRDefault="00476F73" w:rsidP="00476F73">
      <w:pPr>
        <w:pStyle w:val="3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</w:rPr>
      </w:pPr>
    </w:p>
    <w:p w14:paraId="18D0AAD0" w14:textId="77777777" w:rsidR="00476F73" w:rsidRPr="00476F73" w:rsidRDefault="00476F73" w:rsidP="00476F73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476F73">
        <w:rPr>
          <w:rFonts w:ascii="Times New Roman" w:hAnsi="Times New Roman" w:cs="Times New Roman"/>
          <w:color w:val="auto"/>
          <w:sz w:val="28"/>
          <w:szCs w:val="28"/>
        </w:rPr>
        <w:t>5. Оценивание результатов государственной итоговой аттестации</w:t>
      </w:r>
    </w:p>
    <w:p w14:paraId="1835AB02" w14:textId="77777777" w:rsidR="00476F73" w:rsidRPr="00C46DB4" w:rsidRDefault="00476F73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>5.1. 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14:paraId="5DEE1D1A" w14:textId="77777777" w:rsidR="00476F73" w:rsidRPr="00C46DB4" w:rsidRDefault="00476F73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>5.2. 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14:paraId="12DF6330" w14:textId="77777777" w:rsidR="00476F73" w:rsidRPr="00C46DB4" w:rsidRDefault="00476F73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 xml:space="preserve">5.3. Баллы выставляются в протоколе проведения демонстрационного экзамена, который подписывается каждым членом экспертной группы и </w:t>
      </w:r>
      <w:r w:rsidRPr="00C46DB4">
        <w:rPr>
          <w:sz w:val="28"/>
          <w:szCs w:val="28"/>
        </w:rPr>
        <w:lastRenderedPageBreak/>
        <w:t>утверждается главным экспертом после завершения экзамена для экзаменационной группы.</w:t>
      </w:r>
    </w:p>
    <w:p w14:paraId="1EECDBC4" w14:textId="77777777" w:rsidR="00476F73" w:rsidRPr="00C46DB4" w:rsidRDefault="00476F73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14:paraId="7FB7B1EF" w14:textId="77777777" w:rsidR="00476F73" w:rsidRPr="00C46DB4" w:rsidRDefault="00476F73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14:paraId="453225D2" w14:textId="77777777" w:rsidR="00476F73" w:rsidRPr="00C46DB4" w:rsidRDefault="00476F73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>Оригинал протокола проведения демонстрационного экзамена передается на хранение в Колледж в составе архивных документов.</w:t>
      </w:r>
    </w:p>
    <w:p w14:paraId="2FE1B6D7" w14:textId="77777777" w:rsidR="00476F73" w:rsidRPr="00C46DB4" w:rsidRDefault="00476F73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>5.4. Статус победителя, призера чемпионатов профессионального мастерства, проведённых Агентством (Союзом "Агентство развития профессиональных сообществ и рабочих кадров "Молодые профессионалы (</w:t>
      </w:r>
      <w:proofErr w:type="spellStart"/>
      <w:r w:rsidRPr="00C46DB4">
        <w:rPr>
          <w:sz w:val="28"/>
          <w:szCs w:val="28"/>
        </w:rPr>
        <w:t>Ворлдскиллс</w:t>
      </w:r>
      <w:proofErr w:type="spellEnd"/>
      <w:r w:rsidRPr="00C46DB4">
        <w:rPr>
          <w:sz w:val="28"/>
          <w:szCs w:val="28"/>
        </w:rPr>
        <w:t xml:space="preserve"> Россия)") либо международной организацией "</w:t>
      </w:r>
      <w:proofErr w:type="spellStart"/>
      <w:r w:rsidRPr="00C46DB4">
        <w:rPr>
          <w:sz w:val="28"/>
          <w:szCs w:val="28"/>
        </w:rPr>
        <w:t>WorldSkills</w:t>
      </w:r>
      <w:proofErr w:type="spellEnd"/>
      <w:r w:rsidRPr="00C46DB4">
        <w:rPr>
          <w:sz w:val="28"/>
          <w:szCs w:val="28"/>
        </w:rPr>
        <w:t xml:space="preserve"> International", в том числе "</w:t>
      </w:r>
      <w:proofErr w:type="spellStart"/>
      <w:r w:rsidRPr="00C46DB4">
        <w:rPr>
          <w:sz w:val="28"/>
          <w:szCs w:val="28"/>
        </w:rPr>
        <w:t>WorldSkills</w:t>
      </w:r>
      <w:proofErr w:type="spellEnd"/>
      <w:r w:rsidRPr="00C46DB4">
        <w:rPr>
          <w:sz w:val="28"/>
          <w:szCs w:val="28"/>
        </w:rPr>
        <w:t xml:space="preserve"> Europe" и "</w:t>
      </w:r>
      <w:proofErr w:type="spellStart"/>
      <w:r w:rsidRPr="00C46DB4">
        <w:rPr>
          <w:sz w:val="28"/>
          <w:szCs w:val="28"/>
        </w:rPr>
        <w:t>WorldSkills</w:t>
      </w:r>
      <w:proofErr w:type="spellEnd"/>
      <w:r w:rsidRPr="00C46DB4">
        <w:rPr>
          <w:sz w:val="28"/>
          <w:szCs w:val="28"/>
        </w:rPr>
        <w:t xml:space="preserve"> Asia", и участника национальной сборной России по профессиональному мастерству по стандартам "</w:t>
      </w:r>
      <w:proofErr w:type="spellStart"/>
      <w:r w:rsidRPr="00C46DB4">
        <w:rPr>
          <w:sz w:val="28"/>
          <w:szCs w:val="28"/>
        </w:rPr>
        <w:t>Ворлдскиллс</w:t>
      </w:r>
      <w:proofErr w:type="spellEnd"/>
      <w:r w:rsidRPr="00C46DB4">
        <w:rPr>
          <w:sz w:val="28"/>
          <w:szCs w:val="28"/>
        </w:rPr>
        <w:t>" выпускника по профилю осваиваемой образовательной программы среднего профессионального образования засчитывается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</w:t>
      </w:r>
    </w:p>
    <w:p w14:paraId="01302FE0" w14:textId="77777777" w:rsidR="00476F73" w:rsidRPr="00C46DB4" w:rsidRDefault="00476F73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>5.5. 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14:paraId="30A948B7" w14:textId="77777777" w:rsidR="00476F73" w:rsidRPr="00C46DB4" w:rsidRDefault="00476F73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>5.6. Решения ГЭК принимаются на закрытых заседаниях простым большинством голосов членов ГЭК,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ГЭК является решающим.</w:t>
      </w:r>
    </w:p>
    <w:p w14:paraId="695771FD" w14:textId="77777777" w:rsidR="00476F73" w:rsidRPr="00C46DB4" w:rsidRDefault="00476F73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>5.7. Решение ГЭК оформляется протоколом, который подписывается председателем ГЭК, в случае его отсутствия заместителем ГЭК и секретарем ГЭК и хранится в архиве Колледжа.</w:t>
      </w:r>
    </w:p>
    <w:p w14:paraId="5ABCF6A0" w14:textId="77777777" w:rsidR="00476F73" w:rsidRPr="00992307" w:rsidRDefault="00476F73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>5.8</w:t>
      </w:r>
      <w:r w:rsidRPr="00992307">
        <w:rPr>
          <w:sz w:val="28"/>
          <w:szCs w:val="28"/>
        </w:rPr>
        <w:t xml:space="preserve">. </w:t>
      </w:r>
      <w:r w:rsidR="00992307" w:rsidRPr="00992307">
        <w:rPr>
          <w:sz w:val="28"/>
          <w:szCs w:val="28"/>
          <w:shd w:val="clear" w:color="auto" w:fill="FFFFFF"/>
        </w:rPr>
        <w:t>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</w:t>
      </w:r>
      <w:r w:rsidR="00992307" w:rsidRPr="00992307">
        <w:rPr>
          <w:sz w:val="28"/>
          <w:szCs w:val="28"/>
          <w:shd w:val="clear" w:color="auto" w:fill="FFFFFF"/>
        </w:rPr>
        <w:lastRenderedPageBreak/>
        <w:t>можность пройти ГИА, в том числе не пройденное аттестационное испытание (при его наличии), без отчисления из Колледжа</w:t>
      </w:r>
      <w:r w:rsidRPr="00992307">
        <w:rPr>
          <w:sz w:val="28"/>
          <w:szCs w:val="28"/>
        </w:rPr>
        <w:t>.</w:t>
      </w:r>
    </w:p>
    <w:p w14:paraId="1E4E3616" w14:textId="77777777" w:rsidR="00476F73" w:rsidRPr="00C46DB4" w:rsidRDefault="00C46DB4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 xml:space="preserve">5.9. </w:t>
      </w:r>
      <w:r w:rsidR="00476F73" w:rsidRPr="00C46DB4">
        <w:rPr>
          <w:sz w:val="28"/>
          <w:szCs w:val="28"/>
        </w:rPr>
        <w:t xml:space="preserve"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</w:t>
      </w:r>
      <w:r w:rsidRPr="00C46DB4">
        <w:rPr>
          <w:sz w:val="28"/>
          <w:szCs w:val="28"/>
        </w:rPr>
        <w:t>Колледжем</w:t>
      </w:r>
      <w:r w:rsidR="00476F73" w:rsidRPr="00C46DB4">
        <w:rPr>
          <w:sz w:val="28"/>
          <w:szCs w:val="28"/>
        </w:rPr>
        <w:t xml:space="preserve"> для повторного участия в ГИА не более двух раз.</w:t>
      </w:r>
    </w:p>
    <w:p w14:paraId="397DBB4A" w14:textId="77777777" w:rsidR="00476F73" w:rsidRPr="00C46DB4" w:rsidRDefault="00C46DB4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 xml:space="preserve">5.10. </w:t>
      </w:r>
      <w:r w:rsidR="00476F73" w:rsidRPr="00C46DB4">
        <w:rPr>
          <w:sz w:val="28"/>
          <w:szCs w:val="28"/>
        </w:rPr>
        <w:t xml:space="preserve">Дополнительные заседания ГЭК организуются в установленные </w:t>
      </w:r>
      <w:r w:rsidRPr="00C46DB4">
        <w:rPr>
          <w:sz w:val="28"/>
          <w:szCs w:val="28"/>
        </w:rPr>
        <w:t>Колледжем</w:t>
      </w:r>
      <w:r w:rsidR="00476F73" w:rsidRPr="00C46DB4">
        <w:rPr>
          <w:sz w:val="28"/>
          <w:szCs w:val="28"/>
        </w:rPr>
        <w:t xml:space="preserve"> сроки, но не позднее четырех месяцев после подачи заявления выпускником, не прошедшим ГИА по уважительной причине.</w:t>
      </w:r>
    </w:p>
    <w:p w14:paraId="2786E2CC" w14:textId="77777777" w:rsidR="00476F73" w:rsidRPr="00C46DB4" w:rsidRDefault="00C46DB4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 xml:space="preserve">5.11. </w:t>
      </w:r>
      <w:r w:rsidR="00476F73" w:rsidRPr="00C46DB4">
        <w:rPr>
          <w:sz w:val="28"/>
          <w:szCs w:val="28"/>
        </w:rPr>
        <w:t xml:space="preserve">Выпускники, не прошедшие ГИА по неуважительной причине, и выпускники, получившие на ГИА неудовлетворительные результаты, отчисляются из </w:t>
      </w:r>
      <w:r w:rsidRPr="00C46DB4">
        <w:rPr>
          <w:sz w:val="28"/>
          <w:szCs w:val="28"/>
        </w:rPr>
        <w:t>Колледжа</w:t>
      </w:r>
      <w:r w:rsidR="00476F73" w:rsidRPr="00C46DB4">
        <w:rPr>
          <w:sz w:val="28"/>
          <w:szCs w:val="28"/>
        </w:rPr>
        <w:t xml:space="preserve"> и проходят ГИА не ранее чем через шесть месяцев после прохождения ГИА впервые.</w:t>
      </w:r>
    </w:p>
    <w:p w14:paraId="7CB76893" w14:textId="77777777" w:rsidR="00476F73" w:rsidRDefault="00476F73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46DB4">
        <w:rPr>
          <w:sz w:val="28"/>
          <w:szCs w:val="28"/>
        </w:rPr>
        <w:t xml:space="preserve"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</w:t>
      </w:r>
      <w:r w:rsidR="00C46DB4" w:rsidRPr="00C46DB4">
        <w:rPr>
          <w:sz w:val="28"/>
          <w:szCs w:val="28"/>
        </w:rPr>
        <w:t>Колледж</w:t>
      </w:r>
      <w:r w:rsidRPr="00C46DB4">
        <w:rPr>
          <w:sz w:val="28"/>
          <w:szCs w:val="28"/>
        </w:rPr>
        <w:t xml:space="preserve"> на период времени, установленный </w:t>
      </w:r>
      <w:r w:rsidR="00C46DB4" w:rsidRPr="00C46DB4">
        <w:rPr>
          <w:sz w:val="28"/>
          <w:szCs w:val="28"/>
        </w:rPr>
        <w:t>Колледжем</w:t>
      </w:r>
      <w:r w:rsidRPr="00C46DB4">
        <w:rPr>
          <w:sz w:val="28"/>
          <w:szCs w:val="28"/>
        </w:rPr>
        <w:t xml:space="preserve">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14:paraId="2333BFA6" w14:textId="77777777" w:rsidR="00F44E49" w:rsidRPr="00C46DB4" w:rsidRDefault="00F44E49" w:rsidP="00C46DB4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134BFAAE" w14:textId="77777777" w:rsidR="00F44E49" w:rsidRPr="00F44E49" w:rsidRDefault="00F44E49" w:rsidP="00F44E49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44E49">
        <w:rPr>
          <w:rFonts w:ascii="Times New Roman" w:hAnsi="Times New Roman" w:cs="Times New Roman"/>
          <w:color w:val="auto"/>
          <w:sz w:val="28"/>
          <w:szCs w:val="28"/>
        </w:rPr>
        <w:t>6. Порядок подачи и рассмотрения апелляций</w:t>
      </w:r>
    </w:p>
    <w:p w14:paraId="64DCA19A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6.1. По результатам ГИА выпускник имеет право подать в апелляционную комиссию письменную апелляцию о нарушении, по его мнению, порядка и (или) несогласии с результатами ГИА (далее - апелляция).</w:t>
      </w:r>
    </w:p>
    <w:p w14:paraId="7F307A37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6.2. Апелляция подается лично выпускником или родителями (законными представителями) несовершеннолетнего выпускника в апелляционную комиссию Колледжа.</w:t>
      </w:r>
    </w:p>
    <w:p w14:paraId="01CD980E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Апелляция о нарушении порядка подается непосредственно в день проведения ГИА, в том числе до выхода из центра проведения экзамена.</w:t>
      </w:r>
    </w:p>
    <w:p w14:paraId="474EFF2B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14:paraId="3C9FE34C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6.3. Апелляция рассматривается апелляционной комиссией не позднее трех рабочих дней с момента ее поступления.</w:t>
      </w:r>
    </w:p>
    <w:p w14:paraId="5CDFC0CF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6.4. Состав апелляционной комиссии утверждается Колледжем одновременно с утверждением состава ГЭК.</w:t>
      </w:r>
    </w:p>
    <w:p w14:paraId="0EF4BC1D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Апелляционная комиссия состоит из председателя апелляционной комиссии, не менее пяти членов апелляционной комиссии и секретаря апелля</w:t>
      </w:r>
      <w:r w:rsidRPr="00F44E49">
        <w:rPr>
          <w:sz w:val="28"/>
          <w:szCs w:val="28"/>
        </w:rPr>
        <w:lastRenderedPageBreak/>
        <w:t xml:space="preserve">ционной комиссии из числа педагогических работников Колледжа, не входящих в данном учебном году в состав ГЭК. </w:t>
      </w:r>
    </w:p>
    <w:p w14:paraId="5DE16220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</w:p>
    <w:p w14:paraId="2A7E4B4E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6.5. Апелляция рассматривается на заседании апелляционной комиссии с участием не менее двух третей ее состава.</w:t>
      </w:r>
    </w:p>
    <w:p w14:paraId="4A1BB578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</w:t>
      </w:r>
    </w:p>
    <w:p w14:paraId="240D9709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14:paraId="3867F0F6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F44E49">
        <w:rPr>
          <w:sz w:val="28"/>
          <w:szCs w:val="28"/>
        </w:rPr>
        <w:t>конференц-связи</w:t>
      </w:r>
      <w:proofErr w:type="gramEnd"/>
      <w:r w:rsidRPr="00F44E49">
        <w:rPr>
          <w:sz w:val="28"/>
          <w:szCs w:val="28"/>
        </w:rPr>
        <w:t>, а равно посредством предоставления письменных пояснений по поставленным апелляционной комиссией вопросам.</w:t>
      </w:r>
    </w:p>
    <w:p w14:paraId="0693EC28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Выпускник, подавший апелляцию, имеет право присутствовать при рассмотрении апелляции.</w:t>
      </w:r>
    </w:p>
    <w:p w14:paraId="73D76563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С несовершеннолетним выпускником имеет право присутствовать один из родителей (законных представителей).</w:t>
      </w:r>
    </w:p>
    <w:p w14:paraId="29598346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Указанные лица должны при себе иметь документы, удостоверяющие личность.</w:t>
      </w:r>
    </w:p>
    <w:p w14:paraId="6A0DD517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6.6. Рассмотрение апелляции не является пересдачей ГИА.</w:t>
      </w:r>
    </w:p>
    <w:p w14:paraId="2FB4CA31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6.7. 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14:paraId="45BD96C9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14:paraId="154E86D2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14:paraId="0096EC0D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В последнем случае результаты проведения ГИА подлежат аннулированию, в связи с чем протокол о рассмотрении апелляции не позднее следую</w:t>
      </w:r>
      <w:r w:rsidRPr="00F44E49">
        <w:rPr>
          <w:sz w:val="28"/>
          <w:szCs w:val="28"/>
        </w:rPr>
        <w:lastRenderedPageBreak/>
        <w:t xml:space="preserve">щего рабочего дня передается в ГЭК для реализации решения апелляционной комиссии. </w:t>
      </w:r>
    </w:p>
    <w:p w14:paraId="38EA6652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Выпускнику предоставляется возможность пройти ГИА в дополнительные сроки, установленные Колледжем без отчисления такого выпускника из образовательной организации в срок не более четырёх месяцев после подачи апелляции.</w:t>
      </w:r>
    </w:p>
    <w:p w14:paraId="13642917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6.8. 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</w:p>
    <w:p w14:paraId="0489195F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14:paraId="1A9F05F7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14:paraId="61B48DE6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 xml:space="preserve">6.9.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</w:t>
      </w:r>
    </w:p>
    <w:p w14:paraId="66B4A118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 xml:space="preserve">Решение апелляционной комиссии не позднее следующего рабочего дня передается в ГЭК. </w:t>
      </w:r>
    </w:p>
    <w:p w14:paraId="3A950F2E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14:paraId="03741C0D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6.10. 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14:paraId="1864C504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14:paraId="6CE6D6F5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lastRenderedPageBreak/>
        <w:t>6.11. Решение апелляционной комиссии является окончательным и пересмотру не подлежит.</w:t>
      </w:r>
    </w:p>
    <w:p w14:paraId="6ED17128" w14:textId="77777777" w:rsidR="00F44E49" w:rsidRPr="00F44E49" w:rsidRDefault="00F44E49" w:rsidP="00DC6385">
      <w:pPr>
        <w:pStyle w:val="formattext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F44E49">
        <w:rPr>
          <w:sz w:val="28"/>
          <w:szCs w:val="28"/>
        </w:rPr>
        <w:t>6.12. 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Колледже.</w:t>
      </w:r>
    </w:p>
    <w:p w14:paraId="34853E57" w14:textId="77777777" w:rsidR="00DC6385" w:rsidRDefault="00DC6385" w:rsidP="00F44E49">
      <w:pPr>
        <w:pStyle w:val="3"/>
        <w:spacing w:before="0" w:after="240"/>
        <w:jc w:val="center"/>
        <w:textAlignment w:val="baseline"/>
        <w:rPr>
          <w:rFonts w:ascii="Arial" w:hAnsi="Arial" w:cs="Arial"/>
          <w:color w:val="444444"/>
        </w:rPr>
      </w:pPr>
    </w:p>
    <w:p w14:paraId="76B54C85" w14:textId="77777777" w:rsidR="00DC6385" w:rsidRPr="00DC6385" w:rsidRDefault="00DC6385" w:rsidP="00DC6385">
      <w:pPr>
        <w:pStyle w:val="3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DC6385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44E49" w:rsidRPr="00DC6385">
        <w:rPr>
          <w:rFonts w:ascii="Times New Roman" w:hAnsi="Times New Roman" w:cs="Times New Roman"/>
          <w:color w:val="auto"/>
          <w:sz w:val="28"/>
          <w:szCs w:val="28"/>
        </w:rPr>
        <w:t xml:space="preserve">. Особенности проведения </w:t>
      </w:r>
      <w:r w:rsidRPr="00DC6385">
        <w:rPr>
          <w:rFonts w:ascii="Times New Roman" w:hAnsi="Times New Roman" w:cs="Times New Roman"/>
          <w:color w:val="auto"/>
          <w:sz w:val="28"/>
          <w:szCs w:val="28"/>
        </w:rPr>
        <w:t>государственной итоговой аттестации</w:t>
      </w:r>
      <w:r w:rsidR="00F44E49" w:rsidRPr="00DC6385">
        <w:rPr>
          <w:rFonts w:ascii="Times New Roman" w:hAnsi="Times New Roman" w:cs="Times New Roman"/>
          <w:color w:val="auto"/>
          <w:sz w:val="28"/>
          <w:szCs w:val="28"/>
        </w:rPr>
        <w:t xml:space="preserve"> для выпускников из числа лиц с ограниченными возможностями здоровья, </w:t>
      </w:r>
    </w:p>
    <w:p w14:paraId="24457E02" w14:textId="77777777" w:rsidR="00F44E49" w:rsidRPr="00DC6385" w:rsidRDefault="00F44E49" w:rsidP="00DC6385">
      <w:pPr>
        <w:pStyle w:val="3"/>
        <w:spacing w:before="0" w:line="240" w:lineRule="atLeast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DC6385">
        <w:rPr>
          <w:rFonts w:ascii="Times New Roman" w:hAnsi="Times New Roman" w:cs="Times New Roman"/>
          <w:color w:val="auto"/>
          <w:sz w:val="28"/>
          <w:szCs w:val="28"/>
        </w:rPr>
        <w:t>детей-инвалидов и инвалидов</w:t>
      </w:r>
    </w:p>
    <w:p w14:paraId="18FFD797" w14:textId="77777777" w:rsidR="00F44E49" w:rsidRPr="00DC6385" w:rsidRDefault="00DC6385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 xml:space="preserve">7.1. </w:t>
      </w:r>
      <w:r w:rsidR="00F44E49" w:rsidRPr="00DC6385">
        <w:rPr>
          <w:sz w:val="28"/>
          <w:szCs w:val="28"/>
        </w:rPr>
        <w:t>Для выпускников из числа лиц с ограниченными возможностями здоровья и выпускников из числа детей-инвалидов и инвалидов проводится ГИА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14:paraId="29FE6C8F" w14:textId="77777777" w:rsidR="00F44E49" w:rsidRPr="00DC6385" w:rsidRDefault="00DC6385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 xml:space="preserve">7.2. </w:t>
      </w:r>
      <w:r w:rsidR="00F44E49" w:rsidRPr="00DC6385">
        <w:rPr>
          <w:sz w:val="28"/>
          <w:szCs w:val="28"/>
        </w:rPr>
        <w:t>При проведении ГИА обеспечивается соблюдение следующих общих требований:</w:t>
      </w:r>
    </w:p>
    <w:p w14:paraId="20978657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проведение ГИА для выпускников с ограниченными возможностями здоровья, выпускников из числа детей-инвалидов и инвалидов в одной аудитории совместно с выпускниками, не имеющими ограниченных возможностей здоровья, если это не создает трудностей для выпускников при прохождении ГИА;</w:t>
      </w:r>
    </w:p>
    <w:p w14:paraId="700969A8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присутствие в аудитории, центре проведения экзамена тьютора, ассистента, оказывающих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ГЭК, членами экспертной группы);</w:t>
      </w:r>
    </w:p>
    <w:p w14:paraId="342738C2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пользование необходимыми выпускникам техническими средствами при прохождении ГИА с учетом их индивидуальных особенностей;</w:t>
      </w:r>
    </w:p>
    <w:p w14:paraId="5FB94583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14:paraId="61ACA707" w14:textId="77777777" w:rsidR="00F44E49" w:rsidRPr="00DC6385" w:rsidRDefault="00DC6385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 xml:space="preserve">7.3. </w:t>
      </w:r>
      <w:r w:rsidR="00F44E49" w:rsidRPr="00DC6385">
        <w:rPr>
          <w:sz w:val="28"/>
          <w:szCs w:val="28"/>
        </w:rPr>
        <w:t>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здоровья, выпускников из числа детей-инвалидов и инвалидов:</w:t>
      </w:r>
    </w:p>
    <w:p w14:paraId="37909BB9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а) для слепых:</w:t>
      </w:r>
    </w:p>
    <w:p w14:paraId="41B2DC6D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lastRenderedPageBreak/>
        <w:t>задания для выполнения, а также инструкция о порядке ГИА,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05BF21BC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надиктовываются ассистенту;</w:t>
      </w:r>
    </w:p>
    <w:p w14:paraId="107DDE80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47CD86A0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б) для слабовидящих:</w:t>
      </w:r>
    </w:p>
    <w:p w14:paraId="32B295D2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обеспечивается индивидуальное равномерное освещение не менее 300 люкс;</w:t>
      </w:r>
    </w:p>
    <w:p w14:paraId="082A7022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выпускникам для выполнения задания при необходимости предоставляется увеличивающее устройство;</w:t>
      </w:r>
    </w:p>
    <w:p w14:paraId="5F1C8FD5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65C6C328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в) для глухих и слабослышащих, с тяжелыми нарушениями речи:</w:t>
      </w:r>
    </w:p>
    <w:p w14:paraId="1539BB23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14:paraId="62CCECE1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по их желанию государственный экзамен может проводиться в письменной форме;</w:t>
      </w:r>
    </w:p>
    <w:p w14:paraId="6AA8524C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г) для лиц с нарушениями опорно-двигательного аппарата (с тяжелыми нарушениями двигательных функций верхних конечностей или отсутствием верхних конечностей):</w:t>
      </w:r>
    </w:p>
    <w:p w14:paraId="566A104A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14:paraId="3DFFC930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>по их желанию государственный экзамен может проводиться в устной форме;</w:t>
      </w:r>
    </w:p>
    <w:p w14:paraId="18D61C45" w14:textId="77777777" w:rsidR="00F44E49" w:rsidRPr="00DC6385" w:rsidRDefault="00F44E49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 xml:space="preserve">д) 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 ГИА в соответствии с рекомендациями психолого-медико-педагогической комиссии (далее - ПМПК), справкой, подтверждающей факт установления инвалидности, выданной федеральным </w:t>
      </w:r>
      <w:r w:rsidRPr="00DC6385">
        <w:rPr>
          <w:sz w:val="28"/>
          <w:szCs w:val="28"/>
        </w:rPr>
        <w:lastRenderedPageBreak/>
        <w:t>государственным учреждением медико-социальн</w:t>
      </w:r>
      <w:r w:rsidR="00003DF4">
        <w:rPr>
          <w:sz w:val="28"/>
          <w:szCs w:val="28"/>
        </w:rPr>
        <w:t>ой экспертизы (далее - справка)</w:t>
      </w:r>
      <w:r w:rsidRPr="00DC6385">
        <w:rPr>
          <w:sz w:val="28"/>
          <w:szCs w:val="28"/>
        </w:rPr>
        <w:t>.</w:t>
      </w:r>
    </w:p>
    <w:p w14:paraId="690730C5" w14:textId="77777777" w:rsidR="00F44E49" w:rsidRPr="00DC6385" w:rsidRDefault="00DC6385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DC6385">
        <w:rPr>
          <w:sz w:val="28"/>
          <w:szCs w:val="28"/>
        </w:rPr>
        <w:t xml:space="preserve">7.4. </w:t>
      </w:r>
      <w:r w:rsidR="00F44E49" w:rsidRPr="00DC6385">
        <w:rPr>
          <w:sz w:val="28"/>
          <w:szCs w:val="28"/>
        </w:rPr>
        <w:t>Выпускники или родители (законные представители) несовершеннолетних выпускников не позднее чем за 3 месяца до начала ГИА подают в образовательную организацию письменное заявление о необходимости создания для них специальных условий при проведении ГИА с приложением копии рекомендаций ПМПК, а дети-инвалиды, инвалиды - оригинала или заверенной копии справки, а также копии рекомендаций ПМПК при наличии.</w:t>
      </w:r>
    </w:p>
    <w:p w14:paraId="53E6EE20" w14:textId="77777777" w:rsidR="00476F73" w:rsidRPr="00DC6385" w:rsidRDefault="00476F73" w:rsidP="00DC6385">
      <w:pPr>
        <w:pStyle w:val="formattext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14:paraId="5D4A256E" w14:textId="77777777" w:rsidR="00CD2BD9" w:rsidRDefault="00CD2BD9" w:rsidP="00CD2BD9">
      <w:pPr>
        <w:pStyle w:val="ad"/>
        <w:spacing w:before="120" w:after="0"/>
        <w:jc w:val="center"/>
        <w:rPr>
          <w:sz w:val="28"/>
          <w:szCs w:val="28"/>
        </w:rPr>
      </w:pPr>
      <w:r w:rsidRPr="00D97451">
        <w:rPr>
          <w:sz w:val="28"/>
          <w:szCs w:val="28"/>
        </w:rPr>
        <w:t>*</w:t>
      </w:r>
      <w:r w:rsidRPr="00D97451">
        <w:rPr>
          <w:sz w:val="28"/>
          <w:szCs w:val="28"/>
        </w:rPr>
        <w:tab/>
        <w:t>*</w:t>
      </w:r>
      <w:r w:rsidRPr="00D97451">
        <w:rPr>
          <w:sz w:val="28"/>
          <w:szCs w:val="28"/>
        </w:rPr>
        <w:tab/>
        <w:t>*</w:t>
      </w:r>
    </w:p>
    <w:p w14:paraId="008AC4B5" w14:textId="77777777" w:rsidR="003111BC" w:rsidRPr="00983700" w:rsidRDefault="003111BC" w:rsidP="00CD2BD9">
      <w:pPr>
        <w:pStyle w:val="aa"/>
        <w:spacing w:before="120" w:after="120" w:line="264" w:lineRule="auto"/>
        <w:jc w:val="center"/>
        <w:rPr>
          <w:sz w:val="28"/>
          <w:szCs w:val="28"/>
        </w:rPr>
      </w:pPr>
    </w:p>
    <w:sectPr w:rsidR="003111BC" w:rsidRPr="00983700" w:rsidSect="006325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1DD1C" w14:textId="77777777" w:rsidR="00B17962" w:rsidRDefault="00B17962" w:rsidP="00104371">
      <w:r>
        <w:separator/>
      </w:r>
    </w:p>
  </w:endnote>
  <w:endnote w:type="continuationSeparator" w:id="0">
    <w:p w14:paraId="7B8345E3" w14:textId="77777777" w:rsidR="00B17962" w:rsidRDefault="00B17962" w:rsidP="0010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A732A" w14:textId="77777777" w:rsidR="00202680" w:rsidRDefault="002026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069894"/>
      <w:docPartObj>
        <w:docPartGallery w:val="Page Numbers (Bottom of Page)"/>
        <w:docPartUnique/>
      </w:docPartObj>
    </w:sdtPr>
    <w:sdtEndPr/>
    <w:sdtContent>
      <w:p w14:paraId="6552D134" w14:textId="77777777" w:rsidR="006301F8" w:rsidRDefault="00E70C8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DF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35986" w14:textId="77777777" w:rsidR="00202680" w:rsidRDefault="002026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18B64" w14:textId="77777777" w:rsidR="00B17962" w:rsidRDefault="00B17962" w:rsidP="00104371">
      <w:r>
        <w:separator/>
      </w:r>
    </w:p>
  </w:footnote>
  <w:footnote w:type="continuationSeparator" w:id="0">
    <w:p w14:paraId="7113648D" w14:textId="77777777" w:rsidR="00B17962" w:rsidRDefault="00B17962" w:rsidP="0010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C6AD7" w14:textId="77777777" w:rsidR="00202680" w:rsidRDefault="002026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4CC67" w14:textId="77777777" w:rsidR="006301F8" w:rsidRDefault="006301F8" w:rsidP="00307D03">
    <w:pPr>
      <w:pStyle w:val="a3"/>
      <w:pBdr>
        <w:bottom w:val="single" w:sz="12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Положение о порядке проведения государственной итоговой аттестации выпускников, </w:t>
    </w:r>
  </w:p>
  <w:p w14:paraId="17025D9E" w14:textId="77777777" w:rsidR="006301F8" w:rsidRDefault="006301F8" w:rsidP="00307D03">
    <w:pPr>
      <w:pStyle w:val="a3"/>
      <w:pBdr>
        <w:bottom w:val="single" w:sz="12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обучающихся по образовательным программам среднего профессионального образования</w:t>
    </w:r>
  </w:p>
  <w:p w14:paraId="50CE33D7" w14:textId="22DADDF5" w:rsidR="006301F8" w:rsidRDefault="006301F8" w:rsidP="00307D03">
    <w:pPr>
      <w:pStyle w:val="a3"/>
      <w:pBdr>
        <w:bottom w:val="single" w:sz="12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в </w:t>
    </w:r>
    <w:r w:rsidR="00202680">
      <w:rPr>
        <w:sz w:val="20"/>
        <w:szCs w:val="20"/>
      </w:rPr>
      <w:t>АНО ПО</w:t>
    </w:r>
    <w:r>
      <w:rPr>
        <w:sz w:val="20"/>
        <w:szCs w:val="20"/>
      </w:rPr>
      <w:t xml:space="preserve"> «Гуманитарный колледж» г. Омска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F9C2" w14:textId="77777777" w:rsidR="00202680" w:rsidRDefault="002026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03200"/>
    <w:multiLevelType w:val="hybridMultilevel"/>
    <w:tmpl w:val="B482861A"/>
    <w:lvl w:ilvl="0" w:tplc="F95CF49E">
      <w:start w:val="1"/>
      <w:numFmt w:val="decimal"/>
      <w:lvlText w:val="%1"/>
      <w:lvlJc w:val="left"/>
      <w:pPr>
        <w:ind w:left="12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E0352">
      <w:numFmt w:val="bullet"/>
      <w:lvlText w:val="•"/>
      <w:lvlJc w:val="left"/>
      <w:pPr>
        <w:ind w:left="2222" w:hanging="180"/>
      </w:pPr>
      <w:rPr>
        <w:rFonts w:hint="default"/>
        <w:lang w:val="ru-RU" w:eastAsia="en-US" w:bidi="ar-SA"/>
      </w:rPr>
    </w:lvl>
    <w:lvl w:ilvl="2" w:tplc="CCDC87E0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3" w:tplc="0CD49052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4" w:tplc="2F2CF2DC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6C56BB20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 w:tplc="512215C2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0A1E9848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71B25B76">
      <w:numFmt w:val="bullet"/>
      <w:lvlText w:val="•"/>
      <w:lvlJc w:val="left"/>
      <w:pPr>
        <w:ind w:left="882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16F27A25"/>
    <w:multiLevelType w:val="hybridMultilevel"/>
    <w:tmpl w:val="479E007E"/>
    <w:lvl w:ilvl="0" w:tplc="61429B72">
      <w:start w:val="1"/>
      <w:numFmt w:val="decimal"/>
      <w:lvlText w:val="%1"/>
      <w:lvlJc w:val="left"/>
      <w:pPr>
        <w:ind w:left="12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5C3A9E">
      <w:numFmt w:val="bullet"/>
      <w:lvlText w:val="•"/>
      <w:lvlJc w:val="left"/>
      <w:pPr>
        <w:ind w:left="2222" w:hanging="180"/>
      </w:pPr>
      <w:rPr>
        <w:rFonts w:hint="default"/>
        <w:lang w:val="ru-RU" w:eastAsia="en-US" w:bidi="ar-SA"/>
      </w:rPr>
    </w:lvl>
    <w:lvl w:ilvl="2" w:tplc="095A20FC">
      <w:numFmt w:val="bullet"/>
      <w:lvlText w:val="•"/>
      <w:lvlJc w:val="left"/>
      <w:pPr>
        <w:ind w:left="3165" w:hanging="180"/>
      </w:pPr>
      <w:rPr>
        <w:rFonts w:hint="default"/>
        <w:lang w:val="ru-RU" w:eastAsia="en-US" w:bidi="ar-SA"/>
      </w:rPr>
    </w:lvl>
    <w:lvl w:ilvl="3" w:tplc="B136F1D2">
      <w:numFmt w:val="bullet"/>
      <w:lvlText w:val="•"/>
      <w:lvlJc w:val="left"/>
      <w:pPr>
        <w:ind w:left="4107" w:hanging="180"/>
      </w:pPr>
      <w:rPr>
        <w:rFonts w:hint="default"/>
        <w:lang w:val="ru-RU" w:eastAsia="en-US" w:bidi="ar-SA"/>
      </w:rPr>
    </w:lvl>
    <w:lvl w:ilvl="4" w:tplc="95A66DEC">
      <w:numFmt w:val="bullet"/>
      <w:lvlText w:val="•"/>
      <w:lvlJc w:val="left"/>
      <w:pPr>
        <w:ind w:left="5050" w:hanging="180"/>
      </w:pPr>
      <w:rPr>
        <w:rFonts w:hint="default"/>
        <w:lang w:val="ru-RU" w:eastAsia="en-US" w:bidi="ar-SA"/>
      </w:rPr>
    </w:lvl>
    <w:lvl w:ilvl="5" w:tplc="6D167504">
      <w:numFmt w:val="bullet"/>
      <w:lvlText w:val="•"/>
      <w:lvlJc w:val="left"/>
      <w:pPr>
        <w:ind w:left="5993" w:hanging="180"/>
      </w:pPr>
      <w:rPr>
        <w:rFonts w:hint="default"/>
        <w:lang w:val="ru-RU" w:eastAsia="en-US" w:bidi="ar-SA"/>
      </w:rPr>
    </w:lvl>
    <w:lvl w:ilvl="6" w:tplc="80D866B0">
      <w:numFmt w:val="bullet"/>
      <w:lvlText w:val="•"/>
      <w:lvlJc w:val="left"/>
      <w:pPr>
        <w:ind w:left="6935" w:hanging="180"/>
      </w:pPr>
      <w:rPr>
        <w:rFonts w:hint="default"/>
        <w:lang w:val="ru-RU" w:eastAsia="en-US" w:bidi="ar-SA"/>
      </w:rPr>
    </w:lvl>
    <w:lvl w:ilvl="7" w:tplc="DE9A7EA0">
      <w:numFmt w:val="bullet"/>
      <w:lvlText w:val="•"/>
      <w:lvlJc w:val="left"/>
      <w:pPr>
        <w:ind w:left="7878" w:hanging="180"/>
      </w:pPr>
      <w:rPr>
        <w:rFonts w:hint="default"/>
        <w:lang w:val="ru-RU" w:eastAsia="en-US" w:bidi="ar-SA"/>
      </w:rPr>
    </w:lvl>
    <w:lvl w:ilvl="8" w:tplc="66F6677A">
      <w:numFmt w:val="bullet"/>
      <w:lvlText w:val="•"/>
      <w:lvlJc w:val="left"/>
      <w:pPr>
        <w:ind w:left="882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8941967"/>
    <w:multiLevelType w:val="multilevel"/>
    <w:tmpl w:val="2D8CC93E"/>
    <w:lvl w:ilvl="0">
      <w:start w:val="1"/>
      <w:numFmt w:val="decimal"/>
      <w:lvlText w:val="%1.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FF34451"/>
    <w:multiLevelType w:val="hybridMultilevel"/>
    <w:tmpl w:val="AB36A7BC"/>
    <w:lvl w:ilvl="0" w:tplc="5EDC82F2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4EB68A">
      <w:numFmt w:val="bullet"/>
      <w:lvlText w:val="•"/>
      <w:lvlJc w:val="left"/>
      <w:pPr>
        <w:ind w:left="1430" w:hanging="425"/>
      </w:pPr>
      <w:rPr>
        <w:rFonts w:hint="default"/>
        <w:lang w:val="ru-RU" w:eastAsia="en-US" w:bidi="ar-SA"/>
      </w:rPr>
    </w:lvl>
    <w:lvl w:ilvl="2" w:tplc="6B96F9FC">
      <w:numFmt w:val="bullet"/>
      <w:lvlText w:val="•"/>
      <w:lvlJc w:val="left"/>
      <w:pPr>
        <w:ind w:left="2461" w:hanging="425"/>
      </w:pPr>
      <w:rPr>
        <w:rFonts w:hint="default"/>
        <w:lang w:val="ru-RU" w:eastAsia="en-US" w:bidi="ar-SA"/>
      </w:rPr>
    </w:lvl>
    <w:lvl w:ilvl="3" w:tplc="D2324C74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4" w:tplc="885EFDD6">
      <w:numFmt w:val="bullet"/>
      <w:lvlText w:val="•"/>
      <w:lvlJc w:val="left"/>
      <w:pPr>
        <w:ind w:left="4522" w:hanging="425"/>
      </w:pPr>
      <w:rPr>
        <w:rFonts w:hint="default"/>
        <w:lang w:val="ru-RU" w:eastAsia="en-US" w:bidi="ar-SA"/>
      </w:rPr>
    </w:lvl>
    <w:lvl w:ilvl="5" w:tplc="82883B04">
      <w:numFmt w:val="bullet"/>
      <w:lvlText w:val="•"/>
      <w:lvlJc w:val="left"/>
      <w:pPr>
        <w:ind w:left="5553" w:hanging="425"/>
      </w:pPr>
      <w:rPr>
        <w:rFonts w:hint="default"/>
        <w:lang w:val="ru-RU" w:eastAsia="en-US" w:bidi="ar-SA"/>
      </w:rPr>
    </w:lvl>
    <w:lvl w:ilvl="6" w:tplc="6D26A71A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16867C60">
      <w:numFmt w:val="bullet"/>
      <w:lvlText w:val="•"/>
      <w:lvlJc w:val="left"/>
      <w:pPr>
        <w:ind w:left="7614" w:hanging="425"/>
      </w:pPr>
      <w:rPr>
        <w:rFonts w:hint="default"/>
        <w:lang w:val="ru-RU" w:eastAsia="en-US" w:bidi="ar-SA"/>
      </w:rPr>
    </w:lvl>
    <w:lvl w:ilvl="8" w:tplc="09B6043E">
      <w:numFmt w:val="bullet"/>
      <w:lvlText w:val="•"/>
      <w:lvlJc w:val="left"/>
      <w:pPr>
        <w:ind w:left="8645" w:hanging="425"/>
      </w:pPr>
      <w:rPr>
        <w:rFonts w:hint="default"/>
        <w:lang w:val="ru-RU" w:eastAsia="en-US" w:bidi="ar-SA"/>
      </w:rPr>
    </w:lvl>
  </w:abstractNum>
  <w:num w:numId="1" w16cid:durableId="139034500">
    <w:abstractNumId w:val="3"/>
  </w:num>
  <w:num w:numId="2" w16cid:durableId="554045436">
    <w:abstractNumId w:val="1"/>
  </w:num>
  <w:num w:numId="3" w16cid:durableId="1183058719">
    <w:abstractNumId w:val="0"/>
  </w:num>
  <w:num w:numId="4" w16cid:durableId="815923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65E"/>
    <w:rsid w:val="00003DF4"/>
    <w:rsid w:val="000126A7"/>
    <w:rsid w:val="00012BAE"/>
    <w:rsid w:val="00012FEF"/>
    <w:rsid w:val="00014B7D"/>
    <w:rsid w:val="0001609E"/>
    <w:rsid w:val="00016696"/>
    <w:rsid w:val="00020D35"/>
    <w:rsid w:val="00020E0A"/>
    <w:rsid w:val="000210A9"/>
    <w:rsid w:val="00021A5E"/>
    <w:rsid w:val="00023A4B"/>
    <w:rsid w:val="00025D25"/>
    <w:rsid w:val="00030EB9"/>
    <w:rsid w:val="000327CD"/>
    <w:rsid w:val="00034362"/>
    <w:rsid w:val="0003559E"/>
    <w:rsid w:val="0003780F"/>
    <w:rsid w:val="00040E2F"/>
    <w:rsid w:val="0004197B"/>
    <w:rsid w:val="00041D4F"/>
    <w:rsid w:val="00043CDC"/>
    <w:rsid w:val="00043F3C"/>
    <w:rsid w:val="000453B9"/>
    <w:rsid w:val="0004554F"/>
    <w:rsid w:val="00054666"/>
    <w:rsid w:val="000558E2"/>
    <w:rsid w:val="00056E9D"/>
    <w:rsid w:val="00057669"/>
    <w:rsid w:val="000601FE"/>
    <w:rsid w:val="00063340"/>
    <w:rsid w:val="000728EE"/>
    <w:rsid w:val="00082E07"/>
    <w:rsid w:val="00083429"/>
    <w:rsid w:val="0008348A"/>
    <w:rsid w:val="000842B5"/>
    <w:rsid w:val="00084D9E"/>
    <w:rsid w:val="00085195"/>
    <w:rsid w:val="000922B7"/>
    <w:rsid w:val="00092C9E"/>
    <w:rsid w:val="000949C7"/>
    <w:rsid w:val="000950B5"/>
    <w:rsid w:val="00096CBD"/>
    <w:rsid w:val="000A0E1F"/>
    <w:rsid w:val="000A3634"/>
    <w:rsid w:val="000A4CB1"/>
    <w:rsid w:val="000A55FC"/>
    <w:rsid w:val="000B087D"/>
    <w:rsid w:val="000B3C97"/>
    <w:rsid w:val="000B54F2"/>
    <w:rsid w:val="000C006E"/>
    <w:rsid w:val="000C0649"/>
    <w:rsid w:val="000D215D"/>
    <w:rsid w:val="000D377C"/>
    <w:rsid w:val="000D489A"/>
    <w:rsid w:val="000D7581"/>
    <w:rsid w:val="000E14D7"/>
    <w:rsid w:val="000E2CEA"/>
    <w:rsid w:val="000E434D"/>
    <w:rsid w:val="000E43F9"/>
    <w:rsid w:val="000E4A06"/>
    <w:rsid w:val="000E525E"/>
    <w:rsid w:val="000F6AD1"/>
    <w:rsid w:val="001039B9"/>
    <w:rsid w:val="00104371"/>
    <w:rsid w:val="00105353"/>
    <w:rsid w:val="001179E5"/>
    <w:rsid w:val="00120ABE"/>
    <w:rsid w:val="00121B44"/>
    <w:rsid w:val="001221C6"/>
    <w:rsid w:val="00122906"/>
    <w:rsid w:val="001236C2"/>
    <w:rsid w:val="00124EE4"/>
    <w:rsid w:val="00134A47"/>
    <w:rsid w:val="00134F50"/>
    <w:rsid w:val="001426D5"/>
    <w:rsid w:val="00146575"/>
    <w:rsid w:val="00146BAE"/>
    <w:rsid w:val="001477AC"/>
    <w:rsid w:val="001477F6"/>
    <w:rsid w:val="00147BD2"/>
    <w:rsid w:val="00150ED1"/>
    <w:rsid w:val="001545A6"/>
    <w:rsid w:val="00164F48"/>
    <w:rsid w:val="00170D20"/>
    <w:rsid w:val="00171FF9"/>
    <w:rsid w:val="00180123"/>
    <w:rsid w:val="00186327"/>
    <w:rsid w:val="00186D81"/>
    <w:rsid w:val="00193F8F"/>
    <w:rsid w:val="00196AB7"/>
    <w:rsid w:val="00196F84"/>
    <w:rsid w:val="001A295C"/>
    <w:rsid w:val="001A3A84"/>
    <w:rsid w:val="001B445B"/>
    <w:rsid w:val="001B5FEE"/>
    <w:rsid w:val="001B74CC"/>
    <w:rsid w:val="001C62B9"/>
    <w:rsid w:val="001D1163"/>
    <w:rsid w:val="001E22D4"/>
    <w:rsid w:val="001F1E22"/>
    <w:rsid w:val="001F2A3F"/>
    <w:rsid w:val="001F3048"/>
    <w:rsid w:val="001F79D1"/>
    <w:rsid w:val="001F7AB7"/>
    <w:rsid w:val="00202680"/>
    <w:rsid w:val="00203013"/>
    <w:rsid w:val="00203A77"/>
    <w:rsid w:val="00210597"/>
    <w:rsid w:val="002115B9"/>
    <w:rsid w:val="0021188D"/>
    <w:rsid w:val="0021390A"/>
    <w:rsid w:val="00214155"/>
    <w:rsid w:val="002171C7"/>
    <w:rsid w:val="00232B08"/>
    <w:rsid w:val="00233F84"/>
    <w:rsid w:val="00234DAD"/>
    <w:rsid w:val="00242493"/>
    <w:rsid w:val="00244CEF"/>
    <w:rsid w:val="0024583D"/>
    <w:rsid w:val="002479A6"/>
    <w:rsid w:val="00247B1F"/>
    <w:rsid w:val="0025206B"/>
    <w:rsid w:val="002534FE"/>
    <w:rsid w:val="00270E9C"/>
    <w:rsid w:val="00271EC0"/>
    <w:rsid w:val="00275673"/>
    <w:rsid w:val="002760EC"/>
    <w:rsid w:val="00283407"/>
    <w:rsid w:val="00283709"/>
    <w:rsid w:val="002847B4"/>
    <w:rsid w:val="0028530E"/>
    <w:rsid w:val="002856F9"/>
    <w:rsid w:val="002878BA"/>
    <w:rsid w:val="002926D7"/>
    <w:rsid w:val="00292E4F"/>
    <w:rsid w:val="002932F2"/>
    <w:rsid w:val="002945C8"/>
    <w:rsid w:val="00295BDB"/>
    <w:rsid w:val="00297706"/>
    <w:rsid w:val="002A04A5"/>
    <w:rsid w:val="002A4AF3"/>
    <w:rsid w:val="002A65A6"/>
    <w:rsid w:val="002C3FB5"/>
    <w:rsid w:val="002D2044"/>
    <w:rsid w:val="002D21A1"/>
    <w:rsid w:val="002E1835"/>
    <w:rsid w:val="002E2A54"/>
    <w:rsid w:val="002E38F4"/>
    <w:rsid w:val="002E7B4A"/>
    <w:rsid w:val="00307D03"/>
    <w:rsid w:val="003111BC"/>
    <w:rsid w:val="003155C8"/>
    <w:rsid w:val="00320BE8"/>
    <w:rsid w:val="00323CA5"/>
    <w:rsid w:val="00331CC8"/>
    <w:rsid w:val="00354118"/>
    <w:rsid w:val="00362456"/>
    <w:rsid w:val="00371B7A"/>
    <w:rsid w:val="003753BB"/>
    <w:rsid w:val="00380100"/>
    <w:rsid w:val="00380E08"/>
    <w:rsid w:val="0038329F"/>
    <w:rsid w:val="003834E8"/>
    <w:rsid w:val="00384383"/>
    <w:rsid w:val="003843CA"/>
    <w:rsid w:val="00386BE9"/>
    <w:rsid w:val="00390D20"/>
    <w:rsid w:val="00393CB1"/>
    <w:rsid w:val="003971EE"/>
    <w:rsid w:val="00397B37"/>
    <w:rsid w:val="003A0B52"/>
    <w:rsid w:val="003A46FF"/>
    <w:rsid w:val="003A555D"/>
    <w:rsid w:val="003A7B19"/>
    <w:rsid w:val="003B5C43"/>
    <w:rsid w:val="003C4A49"/>
    <w:rsid w:val="003C4E58"/>
    <w:rsid w:val="003C705D"/>
    <w:rsid w:val="003D0A89"/>
    <w:rsid w:val="003D1AB6"/>
    <w:rsid w:val="003D1C29"/>
    <w:rsid w:val="003D4435"/>
    <w:rsid w:val="003E0794"/>
    <w:rsid w:val="003E1A05"/>
    <w:rsid w:val="003F106B"/>
    <w:rsid w:val="003F2FE9"/>
    <w:rsid w:val="003F35F4"/>
    <w:rsid w:val="003F465E"/>
    <w:rsid w:val="003F5C4E"/>
    <w:rsid w:val="003F5E21"/>
    <w:rsid w:val="003F64B2"/>
    <w:rsid w:val="003F779F"/>
    <w:rsid w:val="004041E2"/>
    <w:rsid w:val="00410AC7"/>
    <w:rsid w:val="0041410F"/>
    <w:rsid w:val="00415260"/>
    <w:rsid w:val="00422B04"/>
    <w:rsid w:val="004255B1"/>
    <w:rsid w:val="00430DF2"/>
    <w:rsid w:val="00431593"/>
    <w:rsid w:val="00431FC4"/>
    <w:rsid w:val="004335C8"/>
    <w:rsid w:val="004362D8"/>
    <w:rsid w:val="0043654B"/>
    <w:rsid w:val="00444303"/>
    <w:rsid w:val="0044760A"/>
    <w:rsid w:val="00450D81"/>
    <w:rsid w:val="004559F7"/>
    <w:rsid w:val="004608A5"/>
    <w:rsid w:val="004608DA"/>
    <w:rsid w:val="0046436B"/>
    <w:rsid w:val="0046559C"/>
    <w:rsid w:val="004732F0"/>
    <w:rsid w:val="00476F73"/>
    <w:rsid w:val="004932F1"/>
    <w:rsid w:val="00494CE1"/>
    <w:rsid w:val="00495D2A"/>
    <w:rsid w:val="004A09A0"/>
    <w:rsid w:val="004B0AD2"/>
    <w:rsid w:val="004B2AA9"/>
    <w:rsid w:val="004B34B1"/>
    <w:rsid w:val="004C1B3C"/>
    <w:rsid w:val="004C1EEA"/>
    <w:rsid w:val="004C6F76"/>
    <w:rsid w:val="004D308F"/>
    <w:rsid w:val="004E5477"/>
    <w:rsid w:val="004F164D"/>
    <w:rsid w:val="00501F3B"/>
    <w:rsid w:val="00502A46"/>
    <w:rsid w:val="00505836"/>
    <w:rsid w:val="00505EB9"/>
    <w:rsid w:val="005123B7"/>
    <w:rsid w:val="00517162"/>
    <w:rsid w:val="00517A1B"/>
    <w:rsid w:val="005246AF"/>
    <w:rsid w:val="00537A48"/>
    <w:rsid w:val="00542B12"/>
    <w:rsid w:val="00550CBA"/>
    <w:rsid w:val="00552634"/>
    <w:rsid w:val="00554364"/>
    <w:rsid w:val="00556E87"/>
    <w:rsid w:val="00556FFA"/>
    <w:rsid w:val="005603B6"/>
    <w:rsid w:val="005629D3"/>
    <w:rsid w:val="00564558"/>
    <w:rsid w:val="00564862"/>
    <w:rsid w:val="0056551B"/>
    <w:rsid w:val="00575876"/>
    <w:rsid w:val="00582E79"/>
    <w:rsid w:val="005854D3"/>
    <w:rsid w:val="005871B6"/>
    <w:rsid w:val="00590EA5"/>
    <w:rsid w:val="00591E65"/>
    <w:rsid w:val="0059351E"/>
    <w:rsid w:val="00596AC2"/>
    <w:rsid w:val="005A4294"/>
    <w:rsid w:val="005A46BE"/>
    <w:rsid w:val="005A5868"/>
    <w:rsid w:val="005A68D6"/>
    <w:rsid w:val="005A6DCB"/>
    <w:rsid w:val="005A6E06"/>
    <w:rsid w:val="005B1808"/>
    <w:rsid w:val="005B6A22"/>
    <w:rsid w:val="005C316A"/>
    <w:rsid w:val="005C5910"/>
    <w:rsid w:val="005C62B8"/>
    <w:rsid w:val="005C71FD"/>
    <w:rsid w:val="005D0CDC"/>
    <w:rsid w:val="005D2E03"/>
    <w:rsid w:val="005D41CB"/>
    <w:rsid w:val="005D62CD"/>
    <w:rsid w:val="005E3CB5"/>
    <w:rsid w:val="005E5744"/>
    <w:rsid w:val="005E6E79"/>
    <w:rsid w:val="005F31DE"/>
    <w:rsid w:val="005F34D5"/>
    <w:rsid w:val="005F435A"/>
    <w:rsid w:val="005F74ED"/>
    <w:rsid w:val="00602E02"/>
    <w:rsid w:val="006031B9"/>
    <w:rsid w:val="00604FE9"/>
    <w:rsid w:val="00606C4B"/>
    <w:rsid w:val="0061045A"/>
    <w:rsid w:val="00610B98"/>
    <w:rsid w:val="00611A0A"/>
    <w:rsid w:val="00612849"/>
    <w:rsid w:val="0062436E"/>
    <w:rsid w:val="00626954"/>
    <w:rsid w:val="00627A16"/>
    <w:rsid w:val="006301F8"/>
    <w:rsid w:val="0063256B"/>
    <w:rsid w:val="00632583"/>
    <w:rsid w:val="00633FF5"/>
    <w:rsid w:val="00634BFC"/>
    <w:rsid w:val="006357E9"/>
    <w:rsid w:val="00636A00"/>
    <w:rsid w:val="00637B14"/>
    <w:rsid w:val="00643091"/>
    <w:rsid w:val="00652137"/>
    <w:rsid w:val="00662CEB"/>
    <w:rsid w:val="00662E73"/>
    <w:rsid w:val="00670B25"/>
    <w:rsid w:val="006719F7"/>
    <w:rsid w:val="0067405B"/>
    <w:rsid w:val="00674D15"/>
    <w:rsid w:val="00681573"/>
    <w:rsid w:val="00683B8C"/>
    <w:rsid w:val="006843C7"/>
    <w:rsid w:val="00690054"/>
    <w:rsid w:val="00690A41"/>
    <w:rsid w:val="0069507C"/>
    <w:rsid w:val="0069656D"/>
    <w:rsid w:val="006977E6"/>
    <w:rsid w:val="006A16AA"/>
    <w:rsid w:val="006A3987"/>
    <w:rsid w:val="006A5BEA"/>
    <w:rsid w:val="006A7D3E"/>
    <w:rsid w:val="006B2AD5"/>
    <w:rsid w:val="006B3468"/>
    <w:rsid w:val="006B3BCF"/>
    <w:rsid w:val="006B51F2"/>
    <w:rsid w:val="006B555F"/>
    <w:rsid w:val="006C09B0"/>
    <w:rsid w:val="006C2A89"/>
    <w:rsid w:val="006C605C"/>
    <w:rsid w:val="006D08EE"/>
    <w:rsid w:val="006E1F8F"/>
    <w:rsid w:val="006F025B"/>
    <w:rsid w:val="006F372B"/>
    <w:rsid w:val="006F4869"/>
    <w:rsid w:val="006F4BFC"/>
    <w:rsid w:val="006F5ACD"/>
    <w:rsid w:val="006F7669"/>
    <w:rsid w:val="00703F0D"/>
    <w:rsid w:val="007120A2"/>
    <w:rsid w:val="00712CBA"/>
    <w:rsid w:val="00716E79"/>
    <w:rsid w:val="0071778C"/>
    <w:rsid w:val="00722D07"/>
    <w:rsid w:val="00731013"/>
    <w:rsid w:val="007317AD"/>
    <w:rsid w:val="0073554E"/>
    <w:rsid w:val="00737E6C"/>
    <w:rsid w:val="00741648"/>
    <w:rsid w:val="00742E5E"/>
    <w:rsid w:val="00750247"/>
    <w:rsid w:val="00755869"/>
    <w:rsid w:val="00756DBB"/>
    <w:rsid w:val="007652A0"/>
    <w:rsid w:val="00765BDC"/>
    <w:rsid w:val="00771243"/>
    <w:rsid w:val="007742A1"/>
    <w:rsid w:val="00781D9C"/>
    <w:rsid w:val="0078666B"/>
    <w:rsid w:val="00787CE1"/>
    <w:rsid w:val="00792548"/>
    <w:rsid w:val="00795121"/>
    <w:rsid w:val="0079514B"/>
    <w:rsid w:val="007961EF"/>
    <w:rsid w:val="007A38A7"/>
    <w:rsid w:val="007A6A72"/>
    <w:rsid w:val="007B45CA"/>
    <w:rsid w:val="007B7211"/>
    <w:rsid w:val="007B73D0"/>
    <w:rsid w:val="007B7EE0"/>
    <w:rsid w:val="007C7F7D"/>
    <w:rsid w:val="007D02F4"/>
    <w:rsid w:val="007D1C84"/>
    <w:rsid w:val="007D5690"/>
    <w:rsid w:val="007D6BC2"/>
    <w:rsid w:val="007E50AE"/>
    <w:rsid w:val="007E6C3C"/>
    <w:rsid w:val="007E7DDC"/>
    <w:rsid w:val="007F03BD"/>
    <w:rsid w:val="007F068C"/>
    <w:rsid w:val="007F2D7A"/>
    <w:rsid w:val="007F3FE3"/>
    <w:rsid w:val="007F5818"/>
    <w:rsid w:val="007F6346"/>
    <w:rsid w:val="008034AC"/>
    <w:rsid w:val="0080387F"/>
    <w:rsid w:val="00806B8D"/>
    <w:rsid w:val="008076DE"/>
    <w:rsid w:val="00812E3D"/>
    <w:rsid w:val="00816C9D"/>
    <w:rsid w:val="008179BB"/>
    <w:rsid w:val="0082099A"/>
    <w:rsid w:val="00821D1F"/>
    <w:rsid w:val="00823683"/>
    <w:rsid w:val="008320A3"/>
    <w:rsid w:val="0083270A"/>
    <w:rsid w:val="00846FE9"/>
    <w:rsid w:val="008501BA"/>
    <w:rsid w:val="0085056E"/>
    <w:rsid w:val="00850812"/>
    <w:rsid w:val="0085674C"/>
    <w:rsid w:val="0085724A"/>
    <w:rsid w:val="00867D1A"/>
    <w:rsid w:val="008747DC"/>
    <w:rsid w:val="00875405"/>
    <w:rsid w:val="00876FD0"/>
    <w:rsid w:val="00880188"/>
    <w:rsid w:val="008824FF"/>
    <w:rsid w:val="00886282"/>
    <w:rsid w:val="00886B37"/>
    <w:rsid w:val="0089408C"/>
    <w:rsid w:val="00894ABD"/>
    <w:rsid w:val="00894C6F"/>
    <w:rsid w:val="008958C6"/>
    <w:rsid w:val="008959A5"/>
    <w:rsid w:val="00897CB2"/>
    <w:rsid w:val="008A0A2E"/>
    <w:rsid w:val="008A53EA"/>
    <w:rsid w:val="008A6285"/>
    <w:rsid w:val="008A7DA4"/>
    <w:rsid w:val="008B3E48"/>
    <w:rsid w:val="008C03B4"/>
    <w:rsid w:val="008C65C4"/>
    <w:rsid w:val="008E4C5C"/>
    <w:rsid w:val="008E6B99"/>
    <w:rsid w:val="008F12ED"/>
    <w:rsid w:val="008F7D92"/>
    <w:rsid w:val="00900C8D"/>
    <w:rsid w:val="00903AC1"/>
    <w:rsid w:val="009064E7"/>
    <w:rsid w:val="00910A35"/>
    <w:rsid w:val="00911668"/>
    <w:rsid w:val="00915A18"/>
    <w:rsid w:val="009206B0"/>
    <w:rsid w:val="00926234"/>
    <w:rsid w:val="009425DC"/>
    <w:rsid w:val="00943E4A"/>
    <w:rsid w:val="0094423A"/>
    <w:rsid w:val="00954BDF"/>
    <w:rsid w:val="0096749A"/>
    <w:rsid w:val="00967CFB"/>
    <w:rsid w:val="009736EB"/>
    <w:rsid w:val="00977AF5"/>
    <w:rsid w:val="00983170"/>
    <w:rsid w:val="00983700"/>
    <w:rsid w:val="00987E29"/>
    <w:rsid w:val="00991967"/>
    <w:rsid w:val="00992307"/>
    <w:rsid w:val="00994BF7"/>
    <w:rsid w:val="0099702F"/>
    <w:rsid w:val="00997B5D"/>
    <w:rsid w:val="009A097F"/>
    <w:rsid w:val="009B0BA2"/>
    <w:rsid w:val="009B1307"/>
    <w:rsid w:val="009B319F"/>
    <w:rsid w:val="009B4B70"/>
    <w:rsid w:val="009B6401"/>
    <w:rsid w:val="009C0B0C"/>
    <w:rsid w:val="009D244E"/>
    <w:rsid w:val="009D353F"/>
    <w:rsid w:val="009D43E2"/>
    <w:rsid w:val="009E1E21"/>
    <w:rsid w:val="009E4ECF"/>
    <w:rsid w:val="009E6D6D"/>
    <w:rsid w:val="009E79AD"/>
    <w:rsid w:val="009F30E0"/>
    <w:rsid w:val="009F4EF7"/>
    <w:rsid w:val="00A0675E"/>
    <w:rsid w:val="00A11C60"/>
    <w:rsid w:val="00A135F4"/>
    <w:rsid w:val="00A13E9E"/>
    <w:rsid w:val="00A214A7"/>
    <w:rsid w:val="00A2691B"/>
    <w:rsid w:val="00A4363D"/>
    <w:rsid w:val="00A44189"/>
    <w:rsid w:val="00A44633"/>
    <w:rsid w:val="00A516EF"/>
    <w:rsid w:val="00A51BA7"/>
    <w:rsid w:val="00A536CF"/>
    <w:rsid w:val="00A56585"/>
    <w:rsid w:val="00A65D41"/>
    <w:rsid w:val="00A6618D"/>
    <w:rsid w:val="00A66ABA"/>
    <w:rsid w:val="00A708D6"/>
    <w:rsid w:val="00A73A66"/>
    <w:rsid w:val="00A778DF"/>
    <w:rsid w:val="00A804A8"/>
    <w:rsid w:val="00A830C4"/>
    <w:rsid w:val="00A84847"/>
    <w:rsid w:val="00A86D5F"/>
    <w:rsid w:val="00A92962"/>
    <w:rsid w:val="00A93651"/>
    <w:rsid w:val="00A947D4"/>
    <w:rsid w:val="00A95878"/>
    <w:rsid w:val="00A97343"/>
    <w:rsid w:val="00AA739D"/>
    <w:rsid w:val="00AA74F8"/>
    <w:rsid w:val="00AB1CE4"/>
    <w:rsid w:val="00AB2E58"/>
    <w:rsid w:val="00AB39A9"/>
    <w:rsid w:val="00AB5DA9"/>
    <w:rsid w:val="00AB7982"/>
    <w:rsid w:val="00AC0129"/>
    <w:rsid w:val="00AC44F9"/>
    <w:rsid w:val="00AC4DA3"/>
    <w:rsid w:val="00AC5600"/>
    <w:rsid w:val="00AC5AA6"/>
    <w:rsid w:val="00AD10EC"/>
    <w:rsid w:val="00AE2BE2"/>
    <w:rsid w:val="00AE318B"/>
    <w:rsid w:val="00AE5171"/>
    <w:rsid w:val="00AE553E"/>
    <w:rsid w:val="00AF2561"/>
    <w:rsid w:val="00AF4075"/>
    <w:rsid w:val="00AF7863"/>
    <w:rsid w:val="00B001C6"/>
    <w:rsid w:val="00B00C27"/>
    <w:rsid w:val="00B03658"/>
    <w:rsid w:val="00B0489F"/>
    <w:rsid w:val="00B07501"/>
    <w:rsid w:val="00B11AD0"/>
    <w:rsid w:val="00B127FF"/>
    <w:rsid w:val="00B177CD"/>
    <w:rsid w:val="00B17962"/>
    <w:rsid w:val="00B21010"/>
    <w:rsid w:val="00B2272B"/>
    <w:rsid w:val="00B24CFB"/>
    <w:rsid w:val="00B27F69"/>
    <w:rsid w:val="00B4150D"/>
    <w:rsid w:val="00B41784"/>
    <w:rsid w:val="00B4209D"/>
    <w:rsid w:val="00B473AA"/>
    <w:rsid w:val="00B52C28"/>
    <w:rsid w:val="00B53E55"/>
    <w:rsid w:val="00B5498B"/>
    <w:rsid w:val="00B61AEA"/>
    <w:rsid w:val="00B62A04"/>
    <w:rsid w:val="00B64BC9"/>
    <w:rsid w:val="00B67923"/>
    <w:rsid w:val="00B67CE1"/>
    <w:rsid w:val="00B74B5D"/>
    <w:rsid w:val="00B772FD"/>
    <w:rsid w:val="00B8261C"/>
    <w:rsid w:val="00B826A7"/>
    <w:rsid w:val="00B84BE9"/>
    <w:rsid w:val="00B87081"/>
    <w:rsid w:val="00BA2D90"/>
    <w:rsid w:val="00BB1578"/>
    <w:rsid w:val="00BB64FE"/>
    <w:rsid w:val="00BB6E40"/>
    <w:rsid w:val="00BB71D3"/>
    <w:rsid w:val="00BC6EF2"/>
    <w:rsid w:val="00BD31E5"/>
    <w:rsid w:val="00BE688F"/>
    <w:rsid w:val="00C00036"/>
    <w:rsid w:val="00C0442E"/>
    <w:rsid w:val="00C062A2"/>
    <w:rsid w:val="00C10763"/>
    <w:rsid w:val="00C12E11"/>
    <w:rsid w:val="00C144A2"/>
    <w:rsid w:val="00C2491D"/>
    <w:rsid w:val="00C265D6"/>
    <w:rsid w:val="00C334E1"/>
    <w:rsid w:val="00C40909"/>
    <w:rsid w:val="00C414EB"/>
    <w:rsid w:val="00C4373A"/>
    <w:rsid w:val="00C46DB4"/>
    <w:rsid w:val="00C4714D"/>
    <w:rsid w:val="00C50DE6"/>
    <w:rsid w:val="00C51FB2"/>
    <w:rsid w:val="00C530D7"/>
    <w:rsid w:val="00C53A03"/>
    <w:rsid w:val="00C55DFB"/>
    <w:rsid w:val="00C57F81"/>
    <w:rsid w:val="00C65475"/>
    <w:rsid w:val="00C74B32"/>
    <w:rsid w:val="00C805D5"/>
    <w:rsid w:val="00C81632"/>
    <w:rsid w:val="00C8190E"/>
    <w:rsid w:val="00C822C0"/>
    <w:rsid w:val="00C840F2"/>
    <w:rsid w:val="00C84A7A"/>
    <w:rsid w:val="00C85E88"/>
    <w:rsid w:val="00C93FDF"/>
    <w:rsid w:val="00CA239D"/>
    <w:rsid w:val="00CA3A74"/>
    <w:rsid w:val="00CA7310"/>
    <w:rsid w:val="00CB0AE2"/>
    <w:rsid w:val="00CB13D9"/>
    <w:rsid w:val="00CB36E7"/>
    <w:rsid w:val="00CB4994"/>
    <w:rsid w:val="00CB6EAF"/>
    <w:rsid w:val="00CC0924"/>
    <w:rsid w:val="00CC26FA"/>
    <w:rsid w:val="00CD0EA2"/>
    <w:rsid w:val="00CD2BD9"/>
    <w:rsid w:val="00CD4015"/>
    <w:rsid w:val="00CD6C5D"/>
    <w:rsid w:val="00CF0518"/>
    <w:rsid w:val="00D01BE1"/>
    <w:rsid w:val="00D038C0"/>
    <w:rsid w:val="00D03FC9"/>
    <w:rsid w:val="00D052A0"/>
    <w:rsid w:val="00D22096"/>
    <w:rsid w:val="00D25875"/>
    <w:rsid w:val="00D264FB"/>
    <w:rsid w:val="00D31F95"/>
    <w:rsid w:val="00D322D9"/>
    <w:rsid w:val="00D33B3D"/>
    <w:rsid w:val="00D35B9E"/>
    <w:rsid w:val="00D360E6"/>
    <w:rsid w:val="00D36594"/>
    <w:rsid w:val="00D40023"/>
    <w:rsid w:val="00D405CC"/>
    <w:rsid w:val="00D42503"/>
    <w:rsid w:val="00D43289"/>
    <w:rsid w:val="00D4580B"/>
    <w:rsid w:val="00D45B58"/>
    <w:rsid w:val="00D503F5"/>
    <w:rsid w:val="00D57B33"/>
    <w:rsid w:val="00D72F8A"/>
    <w:rsid w:val="00D7301B"/>
    <w:rsid w:val="00D73C84"/>
    <w:rsid w:val="00D75C97"/>
    <w:rsid w:val="00D811C4"/>
    <w:rsid w:val="00D83857"/>
    <w:rsid w:val="00D8640B"/>
    <w:rsid w:val="00D91095"/>
    <w:rsid w:val="00D979C9"/>
    <w:rsid w:val="00DA1CCC"/>
    <w:rsid w:val="00DA21D3"/>
    <w:rsid w:val="00DB1CDF"/>
    <w:rsid w:val="00DB27DD"/>
    <w:rsid w:val="00DB54A7"/>
    <w:rsid w:val="00DB70BB"/>
    <w:rsid w:val="00DC2064"/>
    <w:rsid w:val="00DC6385"/>
    <w:rsid w:val="00DD034F"/>
    <w:rsid w:val="00DD1BDF"/>
    <w:rsid w:val="00DD3C42"/>
    <w:rsid w:val="00DD6AA4"/>
    <w:rsid w:val="00DE35C7"/>
    <w:rsid w:val="00DE698D"/>
    <w:rsid w:val="00DF048B"/>
    <w:rsid w:val="00DF3A7B"/>
    <w:rsid w:val="00DF6D4E"/>
    <w:rsid w:val="00E054A3"/>
    <w:rsid w:val="00E218A4"/>
    <w:rsid w:val="00E24FE3"/>
    <w:rsid w:val="00E302C9"/>
    <w:rsid w:val="00E31384"/>
    <w:rsid w:val="00E44746"/>
    <w:rsid w:val="00E4553C"/>
    <w:rsid w:val="00E45C9D"/>
    <w:rsid w:val="00E50F82"/>
    <w:rsid w:val="00E61378"/>
    <w:rsid w:val="00E6376B"/>
    <w:rsid w:val="00E67CDF"/>
    <w:rsid w:val="00E70C8F"/>
    <w:rsid w:val="00E7205D"/>
    <w:rsid w:val="00E73E5F"/>
    <w:rsid w:val="00E77454"/>
    <w:rsid w:val="00E8147D"/>
    <w:rsid w:val="00E8296C"/>
    <w:rsid w:val="00E85DC4"/>
    <w:rsid w:val="00E87363"/>
    <w:rsid w:val="00E9165D"/>
    <w:rsid w:val="00E97D71"/>
    <w:rsid w:val="00EA39B9"/>
    <w:rsid w:val="00EA69EF"/>
    <w:rsid w:val="00EB2590"/>
    <w:rsid w:val="00EB25AD"/>
    <w:rsid w:val="00EB48E2"/>
    <w:rsid w:val="00EC490A"/>
    <w:rsid w:val="00ED0910"/>
    <w:rsid w:val="00ED0EBF"/>
    <w:rsid w:val="00ED6199"/>
    <w:rsid w:val="00ED6575"/>
    <w:rsid w:val="00ED7334"/>
    <w:rsid w:val="00EE0D55"/>
    <w:rsid w:val="00EE12F3"/>
    <w:rsid w:val="00EE2366"/>
    <w:rsid w:val="00EE7DE3"/>
    <w:rsid w:val="00EF20F3"/>
    <w:rsid w:val="00F02EAA"/>
    <w:rsid w:val="00F0301C"/>
    <w:rsid w:val="00F10AD9"/>
    <w:rsid w:val="00F112F0"/>
    <w:rsid w:val="00F12571"/>
    <w:rsid w:val="00F12F8E"/>
    <w:rsid w:val="00F13E4E"/>
    <w:rsid w:val="00F144E9"/>
    <w:rsid w:val="00F148C1"/>
    <w:rsid w:val="00F1656D"/>
    <w:rsid w:val="00F249DF"/>
    <w:rsid w:val="00F26B69"/>
    <w:rsid w:val="00F33D0D"/>
    <w:rsid w:val="00F35DAD"/>
    <w:rsid w:val="00F41781"/>
    <w:rsid w:val="00F417F3"/>
    <w:rsid w:val="00F42067"/>
    <w:rsid w:val="00F42528"/>
    <w:rsid w:val="00F425D2"/>
    <w:rsid w:val="00F44E49"/>
    <w:rsid w:val="00F4507C"/>
    <w:rsid w:val="00F47B5E"/>
    <w:rsid w:val="00F514C8"/>
    <w:rsid w:val="00F56D71"/>
    <w:rsid w:val="00F56EEB"/>
    <w:rsid w:val="00F605FF"/>
    <w:rsid w:val="00F65F00"/>
    <w:rsid w:val="00F71175"/>
    <w:rsid w:val="00F71800"/>
    <w:rsid w:val="00F801D0"/>
    <w:rsid w:val="00F80DFC"/>
    <w:rsid w:val="00F81ADD"/>
    <w:rsid w:val="00F825B6"/>
    <w:rsid w:val="00F9174E"/>
    <w:rsid w:val="00F93387"/>
    <w:rsid w:val="00FA0D3D"/>
    <w:rsid w:val="00FA274B"/>
    <w:rsid w:val="00FA7B82"/>
    <w:rsid w:val="00FA7ED3"/>
    <w:rsid w:val="00FB3690"/>
    <w:rsid w:val="00FB39BA"/>
    <w:rsid w:val="00FC23A0"/>
    <w:rsid w:val="00FC4163"/>
    <w:rsid w:val="00FC45B5"/>
    <w:rsid w:val="00FD258B"/>
    <w:rsid w:val="00FD5D80"/>
    <w:rsid w:val="00FD69D7"/>
    <w:rsid w:val="00FD7234"/>
    <w:rsid w:val="00FD74FA"/>
    <w:rsid w:val="00FE08B9"/>
    <w:rsid w:val="00FE28BE"/>
    <w:rsid w:val="00FE2C05"/>
    <w:rsid w:val="00FE626D"/>
    <w:rsid w:val="00FE726B"/>
    <w:rsid w:val="00FF29CE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</o:shapelayout>
  </w:shapeDefaults>
  <w:decimalSymbol w:val=","/>
  <w:listSeparator w:val=";"/>
  <w14:docId w14:val="4522F3AA"/>
  <w15:docId w15:val="{F101D819-8FE0-4221-BA3D-4AE19364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F46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1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6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20B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3F46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04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4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3971E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B555F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9">
    <w:name w:val="No Spacing"/>
    <w:qFormat/>
    <w:rsid w:val="00D57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qFormat/>
    <w:rsid w:val="00E4474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447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6">
    <w:name w:val="blk6"/>
    <w:basedOn w:val="a0"/>
    <w:rsid w:val="009B6401"/>
    <w:rPr>
      <w:vanish w:val="0"/>
      <w:webHidden w:val="0"/>
      <w:specVanish w:val="0"/>
    </w:rPr>
  </w:style>
  <w:style w:type="character" w:styleId="ac">
    <w:name w:val="Strong"/>
    <w:basedOn w:val="a0"/>
    <w:qFormat/>
    <w:rsid w:val="00FE28BE"/>
    <w:rPr>
      <w:b/>
      <w:bCs/>
    </w:rPr>
  </w:style>
  <w:style w:type="paragraph" w:styleId="ad">
    <w:name w:val="Normal (Web)"/>
    <w:basedOn w:val="a"/>
    <w:unhideWhenUsed/>
    <w:rsid w:val="00FE28BE"/>
    <w:pPr>
      <w:spacing w:after="143"/>
    </w:pPr>
  </w:style>
  <w:style w:type="paragraph" w:customStyle="1" w:styleId="formattext">
    <w:name w:val="formattext"/>
    <w:basedOn w:val="a"/>
    <w:rsid w:val="00120ABE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120A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20ABE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D4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43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at">
    <w:name w:val="lat"/>
    <w:basedOn w:val="a"/>
    <w:rsid w:val="00320BE8"/>
    <w:pPr>
      <w:spacing w:before="143"/>
      <w:ind w:left="143" w:right="143"/>
      <w:jc w:val="both"/>
    </w:pPr>
    <w:rPr>
      <w:rFonts w:ascii="Times" w:hAnsi="Times" w:cs="Times"/>
    </w:rPr>
  </w:style>
  <w:style w:type="paragraph" w:styleId="21">
    <w:name w:val="Body Text Indent 2"/>
    <w:basedOn w:val="a"/>
    <w:link w:val="22"/>
    <w:uiPriority w:val="99"/>
    <w:semiHidden/>
    <w:unhideWhenUsed/>
    <w:rsid w:val="005526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526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5E3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mb">
    <w:name w:val="tmb"/>
    <w:basedOn w:val="a0"/>
    <w:rsid w:val="005F34D5"/>
  </w:style>
  <w:style w:type="character" w:customStyle="1" w:styleId="tmib">
    <w:name w:val="tmib"/>
    <w:basedOn w:val="a0"/>
    <w:rsid w:val="005F34D5"/>
  </w:style>
  <w:style w:type="paragraph" w:customStyle="1" w:styleId="FORMATTEXT0">
    <w:name w:val=".FORMAT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MIDDLEPICT">
    <w:name w:val=".MIDDLEPICT"/>
    <w:uiPriority w:val="99"/>
    <w:rsid w:val="001B74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Book Title"/>
    <w:basedOn w:val="a0"/>
    <w:uiPriority w:val="33"/>
    <w:qFormat/>
    <w:rsid w:val="003F779F"/>
    <w:rPr>
      <w:b/>
      <w:bCs/>
      <w:smallCaps/>
      <w:spacing w:val="5"/>
    </w:rPr>
  </w:style>
  <w:style w:type="paragraph" w:styleId="af2">
    <w:name w:val="footnote text"/>
    <w:basedOn w:val="a"/>
    <w:link w:val="af3"/>
    <w:uiPriority w:val="99"/>
    <w:semiHidden/>
    <w:unhideWhenUsed/>
    <w:rsid w:val="006F372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F37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6F372B"/>
    <w:rPr>
      <w:vertAlign w:val="superscript"/>
    </w:rPr>
  </w:style>
  <w:style w:type="paragraph" w:customStyle="1" w:styleId="s1">
    <w:name w:val="s_1"/>
    <w:basedOn w:val="a"/>
    <w:rsid w:val="004F164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00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2932F2"/>
    <w:pPr>
      <w:widowControl w:val="0"/>
      <w:autoSpaceDE w:val="0"/>
      <w:autoSpaceDN w:val="0"/>
      <w:ind w:left="546"/>
      <w:jc w:val="center"/>
      <w:outlineLvl w:val="1"/>
    </w:pPr>
    <w:rPr>
      <w:b/>
      <w:bCs/>
      <w:sz w:val="28"/>
      <w:szCs w:val="28"/>
      <w:lang w:eastAsia="en-US"/>
    </w:rPr>
  </w:style>
  <w:style w:type="paragraph" w:styleId="af5">
    <w:name w:val="Title"/>
    <w:basedOn w:val="a"/>
    <w:link w:val="af6"/>
    <w:uiPriority w:val="1"/>
    <w:qFormat/>
    <w:rsid w:val="00FA7B82"/>
    <w:pPr>
      <w:widowControl w:val="0"/>
      <w:autoSpaceDE w:val="0"/>
      <w:autoSpaceDN w:val="0"/>
      <w:spacing w:line="677" w:lineRule="exact"/>
      <w:ind w:left="383"/>
    </w:pPr>
    <w:rPr>
      <w:rFonts w:ascii="Arial Black" w:eastAsia="Arial Black" w:hAnsi="Arial Black" w:cs="Arial Black"/>
      <w:sz w:val="50"/>
      <w:szCs w:val="50"/>
      <w:lang w:eastAsia="en-US"/>
    </w:rPr>
  </w:style>
  <w:style w:type="character" w:customStyle="1" w:styleId="af6">
    <w:name w:val="Заголовок Знак"/>
    <w:basedOn w:val="a0"/>
    <w:link w:val="af5"/>
    <w:uiPriority w:val="1"/>
    <w:rsid w:val="00FA7B82"/>
    <w:rPr>
      <w:rFonts w:ascii="Arial Black" w:eastAsia="Arial Black" w:hAnsi="Arial Black" w:cs="Arial Black"/>
      <w:sz w:val="50"/>
      <w:szCs w:val="50"/>
    </w:rPr>
  </w:style>
  <w:style w:type="paragraph" w:customStyle="1" w:styleId="TableParagraph">
    <w:name w:val="Table Paragraph"/>
    <w:basedOn w:val="a"/>
    <w:uiPriority w:val="1"/>
    <w:qFormat/>
    <w:rsid w:val="00FA7B82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94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FE2C05"/>
    <w:pPr>
      <w:widowControl w:val="0"/>
      <w:autoSpaceDE w:val="0"/>
      <w:autoSpaceDN w:val="0"/>
      <w:spacing w:line="272" w:lineRule="exact"/>
      <w:ind w:left="538"/>
      <w:jc w:val="both"/>
      <w:outlineLvl w:val="2"/>
    </w:pPr>
    <w:rPr>
      <w:b/>
      <w:bCs/>
      <w:lang w:eastAsia="en-US"/>
    </w:rPr>
  </w:style>
  <w:style w:type="paragraph" w:customStyle="1" w:styleId="headertext0">
    <w:name w:val="headertext"/>
    <w:basedOn w:val="a"/>
    <w:rsid w:val="00C044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3483">
              <w:marLeft w:val="0"/>
              <w:marRight w:val="0"/>
              <w:marTop w:val="0"/>
              <w:marBottom w:val="0"/>
              <w:divBdr>
                <w:top w:val="single" w:sz="36" w:space="3" w:color="F3F8FC"/>
                <w:left w:val="single" w:sz="36" w:space="3" w:color="F3F8FC"/>
                <w:bottom w:val="single" w:sz="36" w:space="3" w:color="F3F8FC"/>
                <w:right w:val="single" w:sz="36" w:space="3" w:color="F3F8FC"/>
              </w:divBdr>
              <w:divsChild>
                <w:div w:id="1345782438">
                  <w:marLeft w:val="0"/>
                  <w:marRight w:val="0"/>
                  <w:marTop w:val="0"/>
                  <w:marBottom w:val="0"/>
                  <w:divBdr>
                    <w:top w:val="single" w:sz="12" w:space="0" w:color="BCD5DE"/>
                    <w:left w:val="single" w:sz="6" w:space="0" w:color="EAF0F5"/>
                    <w:bottom w:val="single" w:sz="36" w:space="0" w:color="C4EDFF"/>
                    <w:right w:val="single" w:sz="6" w:space="0" w:color="EAF0F5"/>
                  </w:divBdr>
                  <w:divsChild>
                    <w:div w:id="10385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3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41012">
                  <w:marLeft w:val="-214"/>
                  <w:marRight w:val="-214"/>
                  <w:marTop w:val="0"/>
                  <w:marBottom w:val="4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9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3753">
          <w:marLeft w:val="998"/>
          <w:marRight w:val="5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3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7287">
                          <w:marLeft w:val="44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2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37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8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0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8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74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2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149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678603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72738283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72738283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cs.cntd.ru/document/7273828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67860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AAE44-DB88-47B8-B376-886305BAA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11106</TotalTime>
  <Pages>20</Pages>
  <Words>6006</Words>
  <Characters>34237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099-01</dc:creator>
  <cp:keywords/>
  <dc:description/>
  <cp:lastModifiedBy>User</cp:lastModifiedBy>
  <cp:revision>400</cp:revision>
  <cp:lastPrinted>2017-10-19T04:59:00Z</cp:lastPrinted>
  <dcterms:created xsi:type="dcterms:W3CDTF">2016-07-02T09:23:00Z</dcterms:created>
  <dcterms:modified xsi:type="dcterms:W3CDTF">2024-09-11T17:34:00Z</dcterms:modified>
</cp:coreProperties>
</file>